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AAB1CC" w14:textId="683358C5" w:rsidR="0005722B" w:rsidRDefault="0005722B" w:rsidP="00682151">
      <w:pPr>
        <w:spacing w:before="240" w:after="240"/>
        <w:jc w:val="center"/>
        <w:rPr>
          <w:rFonts w:ascii="Arial" w:hAnsi="Arial" w:cs="Arial"/>
          <w:b/>
          <w:bCs/>
          <w:i/>
          <w:color w:val="AEAAAA" w:themeColor="background2" w:themeShade="BF"/>
          <w:spacing w:val="-3"/>
          <w:sz w:val="22"/>
          <w:szCs w:val="22"/>
        </w:rPr>
      </w:pPr>
      <w:r w:rsidRPr="0005722B">
        <w:rPr>
          <w:rFonts w:ascii="Arial" w:hAnsi="Arial" w:cs="Arial"/>
          <w:b/>
          <w:bCs/>
          <w:i/>
          <w:color w:val="AEAAAA" w:themeColor="background2" w:themeShade="BF"/>
          <w:spacing w:val="-3"/>
          <w:sz w:val="22"/>
          <w:szCs w:val="22"/>
        </w:rPr>
        <w:t>„</w:t>
      </w:r>
      <w:r w:rsidR="00B17448" w:rsidRPr="00B17448">
        <w:rPr>
          <w:rFonts w:ascii="Arial" w:hAnsi="Arial" w:cs="Arial"/>
          <w:b/>
          <w:bCs/>
          <w:i/>
          <w:color w:val="AEAAAA" w:themeColor="background2" w:themeShade="BF"/>
          <w:spacing w:val="-3"/>
          <w:sz w:val="22"/>
          <w:szCs w:val="22"/>
        </w:rPr>
        <w:t>Modernizacja wejścia i ściany frontowej wraz z przebudową  zewnętrznej instalacji  deszczowej budynku Zarządu</w:t>
      </w:r>
      <w:r w:rsidRPr="0005722B">
        <w:rPr>
          <w:rFonts w:ascii="Arial" w:hAnsi="Arial" w:cs="Arial"/>
          <w:b/>
          <w:bCs/>
          <w:i/>
          <w:color w:val="AEAAAA" w:themeColor="background2" w:themeShade="BF"/>
          <w:spacing w:val="-3"/>
          <w:sz w:val="22"/>
          <w:szCs w:val="22"/>
        </w:rPr>
        <w:t>”</w:t>
      </w:r>
    </w:p>
    <w:p w14:paraId="46EF8CEB" w14:textId="41BBD36C" w:rsidR="00682151" w:rsidRDefault="00682151" w:rsidP="00682151">
      <w:pPr>
        <w:spacing w:before="240" w:after="240"/>
        <w:jc w:val="center"/>
        <w:rPr>
          <w:rFonts w:ascii="Arial" w:hAnsi="Arial" w:cs="Arial"/>
          <w:b/>
          <w:sz w:val="22"/>
          <w:szCs w:val="22"/>
          <w:lang w:eastAsia="pl-PL"/>
        </w:rPr>
      </w:pPr>
      <w:r>
        <w:rPr>
          <w:rFonts w:ascii="Arial" w:hAnsi="Arial" w:cs="Arial"/>
          <w:b/>
          <w:sz w:val="22"/>
          <w:szCs w:val="22"/>
          <w:lang w:eastAsia="pl-PL"/>
        </w:rPr>
        <w:t>OPIS PRZEDMIOTU ZAMÓWIENIA</w:t>
      </w:r>
    </w:p>
    <w:p w14:paraId="6EFDF453" w14:textId="77777777" w:rsidR="00682151" w:rsidRDefault="00682151" w:rsidP="00682151">
      <w:pPr>
        <w:numPr>
          <w:ilvl w:val="0"/>
          <w:numId w:val="25"/>
        </w:numPr>
        <w:tabs>
          <w:tab w:val="clear" w:pos="0"/>
          <w:tab w:val="num" w:pos="-1985"/>
        </w:tabs>
        <w:suppressAutoHyphens/>
        <w:spacing w:before="240" w:after="120"/>
        <w:ind w:left="357" w:hanging="357"/>
        <w:jc w:val="both"/>
        <w:rPr>
          <w:rFonts w:ascii="Arial" w:eastAsia="Calibri" w:hAnsi="Arial" w:cs="Arial"/>
          <w:sz w:val="22"/>
          <w:szCs w:val="22"/>
        </w:rPr>
      </w:pPr>
      <w:r>
        <w:rPr>
          <w:rFonts w:ascii="Arial" w:eastAsia="Calibri" w:hAnsi="Arial" w:cs="Arial"/>
          <w:sz w:val="22"/>
          <w:szCs w:val="22"/>
        </w:rPr>
        <w:t>Przedmiot zamówienia</w:t>
      </w:r>
    </w:p>
    <w:p w14:paraId="1F931601" w14:textId="0D8A0759" w:rsidR="00682151" w:rsidRDefault="00682151" w:rsidP="00682151">
      <w:pPr>
        <w:suppressAutoHyphens/>
        <w:spacing w:before="240" w:after="120"/>
        <w:jc w:val="both"/>
        <w:rPr>
          <w:rFonts w:ascii="Arial" w:eastAsia="Calibri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eastAsia="pl-PL"/>
        </w:rPr>
        <w:t xml:space="preserve">Przedmiotem zamówienia </w:t>
      </w:r>
      <w:r w:rsidR="00E2286B">
        <w:rPr>
          <w:rFonts w:ascii="Arial" w:hAnsi="Arial" w:cs="Arial"/>
          <w:sz w:val="22"/>
          <w:szCs w:val="22"/>
          <w:lang w:eastAsia="pl-PL"/>
        </w:rPr>
        <w:t>robota budowlana</w:t>
      </w:r>
      <w:r>
        <w:rPr>
          <w:rFonts w:ascii="Arial" w:hAnsi="Arial" w:cs="Arial"/>
          <w:sz w:val="22"/>
          <w:szCs w:val="22"/>
          <w:lang w:eastAsia="pl-PL"/>
        </w:rPr>
        <w:t xml:space="preserve"> polegająca na </w:t>
      </w:r>
      <w:r w:rsidR="006D5A3A">
        <w:rPr>
          <w:rFonts w:ascii="Arial" w:hAnsi="Arial" w:cs="Arial"/>
          <w:sz w:val="22"/>
          <w:szCs w:val="22"/>
          <w:lang w:eastAsia="pl-PL"/>
        </w:rPr>
        <w:t>realizacji zadania pn.:</w:t>
      </w:r>
    </w:p>
    <w:p w14:paraId="274BB0CA" w14:textId="284C639A" w:rsidR="00682151" w:rsidRPr="006D5A3A" w:rsidRDefault="006D5A3A" w:rsidP="006D5A3A">
      <w:pPr>
        <w:suppressAutoHyphens/>
        <w:ind w:left="567" w:hanging="709"/>
        <w:jc w:val="center"/>
        <w:rPr>
          <w:rFonts w:ascii="Arial" w:hAnsi="Arial" w:cs="Arial"/>
          <w:b/>
          <w:sz w:val="22"/>
          <w:szCs w:val="22"/>
          <w:lang w:eastAsia="pl-PL"/>
        </w:rPr>
      </w:pPr>
      <w:r w:rsidRPr="006D5A3A">
        <w:rPr>
          <w:rFonts w:ascii="Arial" w:hAnsi="Arial" w:cs="Arial"/>
          <w:b/>
          <w:sz w:val="22"/>
          <w:szCs w:val="22"/>
          <w:lang w:eastAsia="pl-PL"/>
        </w:rPr>
        <w:t>„</w:t>
      </w:r>
      <w:r w:rsidR="004654A0" w:rsidRPr="004654A0">
        <w:rPr>
          <w:rFonts w:ascii="Arial" w:hAnsi="Arial" w:cs="Arial"/>
          <w:b/>
          <w:sz w:val="22"/>
          <w:szCs w:val="22"/>
          <w:lang w:eastAsia="pl-PL"/>
        </w:rPr>
        <w:t>Modernizacja wejścia i ściany frontowej wraz z przebudową  zewnętrznej instalacji  deszczowej budynku Zarządu”</w:t>
      </w:r>
    </w:p>
    <w:p w14:paraId="1DCA07BB" w14:textId="654A98D0" w:rsidR="00682151" w:rsidRDefault="00682151" w:rsidP="00682151">
      <w:pPr>
        <w:numPr>
          <w:ilvl w:val="0"/>
          <w:numId w:val="25"/>
        </w:numPr>
        <w:tabs>
          <w:tab w:val="clear" w:pos="0"/>
          <w:tab w:val="num" w:pos="-1985"/>
        </w:tabs>
        <w:suppressAutoHyphens/>
        <w:spacing w:before="240" w:after="120"/>
        <w:ind w:left="357" w:hanging="357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Zakres zamówienia</w:t>
      </w:r>
    </w:p>
    <w:p w14:paraId="79D54F4E" w14:textId="4F73EDE6" w:rsidR="00B96364" w:rsidRDefault="00B96364" w:rsidP="00B96364">
      <w:pPr>
        <w:suppressAutoHyphens/>
        <w:spacing w:before="240" w:after="120"/>
        <w:ind w:left="357"/>
        <w:jc w:val="both"/>
        <w:rPr>
          <w:rFonts w:ascii="Arial" w:hAnsi="Arial" w:cs="Arial"/>
          <w:sz w:val="22"/>
          <w:szCs w:val="22"/>
          <w:lang w:eastAsia="ar-SA"/>
        </w:rPr>
      </w:pPr>
      <w:r w:rsidRPr="00F16BFA">
        <w:rPr>
          <w:rFonts w:ascii="Arial" w:hAnsi="Arial" w:cs="Arial"/>
          <w:sz w:val="22"/>
          <w:szCs w:val="22"/>
          <w:lang w:eastAsia="ar-SA"/>
        </w:rPr>
        <w:t xml:space="preserve">W ramach niniejszego zamówienia zamawiający przewiduje wykonanie </w:t>
      </w:r>
      <w:r>
        <w:rPr>
          <w:rFonts w:ascii="Arial" w:hAnsi="Arial" w:cs="Arial"/>
          <w:sz w:val="22"/>
          <w:szCs w:val="22"/>
          <w:lang w:eastAsia="ar-SA"/>
        </w:rPr>
        <w:t>robót budowlanych</w:t>
      </w:r>
      <w:r w:rsidRPr="00F16BFA">
        <w:rPr>
          <w:rFonts w:ascii="Arial" w:hAnsi="Arial" w:cs="Arial"/>
          <w:sz w:val="22"/>
          <w:szCs w:val="22"/>
          <w:lang w:eastAsia="ar-SA"/>
        </w:rPr>
        <w:t xml:space="preserve">, zakres prac obejmuje </w:t>
      </w:r>
      <w:r>
        <w:rPr>
          <w:rFonts w:ascii="Arial" w:hAnsi="Arial" w:cs="Arial"/>
          <w:sz w:val="22"/>
          <w:szCs w:val="22"/>
          <w:lang w:eastAsia="ar-SA"/>
        </w:rPr>
        <w:t>m.in.</w:t>
      </w:r>
    </w:p>
    <w:p w14:paraId="418F8EEF" w14:textId="792FAF29" w:rsidR="00EF73C1" w:rsidRDefault="00B96364" w:rsidP="00EF73C1">
      <w:pPr>
        <w:pStyle w:val="Akapitzlist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Zabezpieczenie i oznakowanie terenu budowy</w:t>
      </w:r>
    </w:p>
    <w:p w14:paraId="355FBDB8" w14:textId="000F829B" w:rsidR="00EF73C1" w:rsidRDefault="00EF73C1" w:rsidP="00EF73C1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Wygrodzenie wykopu barierą ochronną z tablicami informacyjnymi</w:t>
      </w:r>
      <w:r w:rsidR="0094206D">
        <w:rPr>
          <w:rFonts w:ascii="Arial" w:hAnsi="Arial" w:cs="Arial"/>
          <w:sz w:val="22"/>
        </w:rPr>
        <w:t>.</w:t>
      </w:r>
    </w:p>
    <w:p w14:paraId="26E2947D" w14:textId="7CA92579" w:rsidR="00EF73C1" w:rsidRDefault="00EF73C1" w:rsidP="00EF73C1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Wygrodzenie i oznakowanie strefy pracy sprzętu </w:t>
      </w:r>
      <w:r w:rsidR="00BD3C08">
        <w:rPr>
          <w:rFonts w:ascii="Arial" w:hAnsi="Arial" w:cs="Arial"/>
          <w:sz w:val="22"/>
        </w:rPr>
        <w:t>oraz strefy niebezpiecznej</w:t>
      </w:r>
      <w:r w:rsidR="0094206D">
        <w:rPr>
          <w:rFonts w:ascii="Arial" w:hAnsi="Arial" w:cs="Arial"/>
          <w:sz w:val="22"/>
        </w:rPr>
        <w:t>.</w:t>
      </w:r>
    </w:p>
    <w:p w14:paraId="2B45D218" w14:textId="48C9B171" w:rsidR="00EF73C1" w:rsidRDefault="00EF73C1" w:rsidP="00EF73C1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Zabezpieczenie wykopu przed osuwaniem się gruntu</w:t>
      </w:r>
      <w:r w:rsidR="0094206D">
        <w:rPr>
          <w:rFonts w:ascii="Arial" w:hAnsi="Arial" w:cs="Arial"/>
          <w:sz w:val="22"/>
        </w:rPr>
        <w:t>.</w:t>
      </w:r>
    </w:p>
    <w:p w14:paraId="395556EB" w14:textId="7CCFBE6F" w:rsidR="00EF73C1" w:rsidRDefault="00EF73C1" w:rsidP="00EF73C1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Wyznaczenie dróg komunikacyjnych</w:t>
      </w:r>
      <w:r w:rsidR="0094206D">
        <w:rPr>
          <w:rFonts w:ascii="Arial" w:hAnsi="Arial" w:cs="Arial"/>
          <w:sz w:val="22"/>
        </w:rPr>
        <w:t>.</w:t>
      </w:r>
    </w:p>
    <w:p w14:paraId="5405E995" w14:textId="25B07045" w:rsidR="00EF73C1" w:rsidRDefault="00EF73C1" w:rsidP="00EF73C1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Prowadzenie prac zgodnie z przepisami BHP</w:t>
      </w:r>
      <w:r w:rsidR="0094206D">
        <w:rPr>
          <w:rFonts w:ascii="Arial" w:hAnsi="Arial" w:cs="Arial"/>
          <w:sz w:val="22"/>
        </w:rPr>
        <w:t>.</w:t>
      </w:r>
    </w:p>
    <w:p w14:paraId="093AC870" w14:textId="77777777" w:rsidR="00737A6C" w:rsidRPr="00EF73C1" w:rsidRDefault="00737A6C" w:rsidP="00737A6C">
      <w:pPr>
        <w:pStyle w:val="Akapitzlist"/>
        <w:ind w:left="1440"/>
        <w:jc w:val="both"/>
        <w:rPr>
          <w:rFonts w:ascii="Arial" w:hAnsi="Arial" w:cs="Arial"/>
          <w:sz w:val="22"/>
        </w:rPr>
      </w:pPr>
    </w:p>
    <w:p w14:paraId="6115E62A" w14:textId="77777777" w:rsidR="00700A23" w:rsidRPr="00B71914" w:rsidRDefault="00B96364" w:rsidP="00F0525E">
      <w:pPr>
        <w:pStyle w:val="Akapitzlist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B71914">
        <w:rPr>
          <w:rFonts w:ascii="Arial" w:hAnsi="Arial" w:cs="Arial"/>
          <w:sz w:val="22"/>
        </w:rPr>
        <w:t xml:space="preserve">Wytyczenie obszaru prac przez uprawnionego geodetę </w:t>
      </w:r>
    </w:p>
    <w:p w14:paraId="2807394E" w14:textId="705E3095" w:rsidR="00737A6C" w:rsidRPr="004654A0" w:rsidRDefault="00B96364" w:rsidP="00737A6C">
      <w:pPr>
        <w:pStyle w:val="Akapitzlist"/>
        <w:numPr>
          <w:ilvl w:val="1"/>
          <w:numId w:val="34"/>
        </w:numPr>
        <w:jc w:val="both"/>
        <w:rPr>
          <w:rFonts w:ascii="Arial" w:hAnsi="Arial" w:cs="Arial"/>
          <w:color w:val="BFBFBF" w:themeColor="background1" w:themeShade="BF"/>
          <w:sz w:val="22"/>
        </w:rPr>
      </w:pPr>
      <w:r w:rsidRPr="00B71914">
        <w:rPr>
          <w:rFonts w:ascii="Arial" w:hAnsi="Arial" w:cs="Arial"/>
          <w:iCs/>
          <w:spacing w:val="2"/>
          <w:sz w:val="22"/>
          <w:szCs w:val="22"/>
        </w:rPr>
        <w:t>Podczas odkrywek zweryfikować przyjętą geometrię</w:t>
      </w:r>
      <w:r w:rsidR="0094206D" w:rsidRPr="00B71914">
        <w:rPr>
          <w:rFonts w:ascii="Arial" w:hAnsi="Arial" w:cs="Arial"/>
          <w:iCs/>
          <w:spacing w:val="2"/>
          <w:sz w:val="22"/>
          <w:szCs w:val="22"/>
        </w:rPr>
        <w:t>.</w:t>
      </w:r>
    </w:p>
    <w:p w14:paraId="65A300E8" w14:textId="77777777" w:rsidR="00B96364" w:rsidRPr="00B71914" w:rsidRDefault="00B96364" w:rsidP="00B96364">
      <w:pPr>
        <w:pStyle w:val="Akapitzlist"/>
        <w:jc w:val="both"/>
        <w:rPr>
          <w:rFonts w:ascii="Arial" w:hAnsi="Arial" w:cs="Arial"/>
          <w:color w:val="BFBFBF" w:themeColor="background1" w:themeShade="BF"/>
          <w:sz w:val="22"/>
        </w:rPr>
      </w:pPr>
    </w:p>
    <w:p w14:paraId="7FBE8395" w14:textId="77B52D05" w:rsidR="00B96364" w:rsidRPr="00B71914" w:rsidRDefault="00B96364" w:rsidP="00B96364">
      <w:pPr>
        <w:pStyle w:val="Akapitzlist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bookmarkStart w:id="0" w:name="_Hlk145576834"/>
      <w:r w:rsidRPr="00B71914">
        <w:rPr>
          <w:rFonts w:ascii="Arial" w:hAnsi="Arial" w:cs="Arial"/>
          <w:sz w:val="22"/>
        </w:rPr>
        <w:t xml:space="preserve">Roboty ziemne </w:t>
      </w:r>
      <w:r w:rsidR="00FA35BD" w:rsidRPr="00B71914">
        <w:rPr>
          <w:rFonts w:ascii="Arial" w:hAnsi="Arial" w:cs="Arial"/>
          <w:sz w:val="22"/>
        </w:rPr>
        <w:t>i instalacyjne</w:t>
      </w:r>
      <w:r w:rsidR="002802E8" w:rsidRPr="00B71914">
        <w:rPr>
          <w:rFonts w:ascii="Arial" w:hAnsi="Arial" w:cs="Arial"/>
          <w:sz w:val="22"/>
        </w:rPr>
        <w:t xml:space="preserve"> wra</w:t>
      </w:r>
      <w:r w:rsidR="00B71914" w:rsidRPr="00B71914">
        <w:rPr>
          <w:rFonts w:ascii="Arial" w:hAnsi="Arial" w:cs="Arial"/>
          <w:sz w:val="22"/>
        </w:rPr>
        <w:t>z</w:t>
      </w:r>
      <w:r w:rsidR="002802E8" w:rsidRPr="00B71914">
        <w:rPr>
          <w:rFonts w:ascii="Arial" w:hAnsi="Arial" w:cs="Arial"/>
          <w:sz w:val="22"/>
        </w:rPr>
        <w:t xml:space="preserve"> z izolacją ściany frontowej (zgodnie z załącznikiem graficznym)</w:t>
      </w:r>
    </w:p>
    <w:bookmarkEnd w:id="0"/>
    <w:p w14:paraId="79654A62" w14:textId="69D1C72A" w:rsidR="000E337A" w:rsidRDefault="00B71914" w:rsidP="00B9027E">
      <w:pPr>
        <w:pStyle w:val="Akapitzlist"/>
        <w:numPr>
          <w:ilvl w:val="0"/>
          <w:numId w:val="33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0E337A">
        <w:rPr>
          <w:rFonts w:ascii="Arial" w:hAnsi="Arial" w:cs="Arial"/>
          <w:sz w:val="22"/>
          <w:szCs w:val="22"/>
        </w:rPr>
        <w:t xml:space="preserve">ozpoczęcie </w:t>
      </w:r>
      <w:r w:rsidR="00835118">
        <w:rPr>
          <w:rFonts w:ascii="Arial" w:hAnsi="Arial" w:cs="Arial"/>
          <w:sz w:val="22"/>
          <w:szCs w:val="22"/>
        </w:rPr>
        <w:t xml:space="preserve">robót od skraju budynku przy </w:t>
      </w:r>
      <w:r>
        <w:rPr>
          <w:rFonts w:ascii="Arial" w:hAnsi="Arial" w:cs="Arial"/>
          <w:sz w:val="22"/>
          <w:szCs w:val="22"/>
        </w:rPr>
        <w:t>wjeździe</w:t>
      </w:r>
      <w:r w:rsidR="00835118">
        <w:rPr>
          <w:rFonts w:ascii="Arial" w:hAnsi="Arial" w:cs="Arial"/>
          <w:sz w:val="22"/>
          <w:szCs w:val="22"/>
        </w:rPr>
        <w:t xml:space="preserve"> na teren WORD;</w:t>
      </w:r>
    </w:p>
    <w:p w14:paraId="76CA540D" w14:textId="06A4BFF8" w:rsidR="00B9027E" w:rsidRDefault="00C01477" w:rsidP="00B9027E">
      <w:pPr>
        <w:pStyle w:val="Akapitzlist"/>
        <w:numPr>
          <w:ilvl w:val="0"/>
          <w:numId w:val="33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B9027E" w:rsidRPr="003B5FB9">
        <w:rPr>
          <w:rFonts w:ascii="Arial" w:hAnsi="Arial" w:cs="Arial"/>
          <w:sz w:val="22"/>
          <w:szCs w:val="22"/>
        </w:rPr>
        <w:t xml:space="preserve">dkrycie krat </w:t>
      </w:r>
      <w:r w:rsidR="0094206D">
        <w:rPr>
          <w:rFonts w:ascii="Arial" w:hAnsi="Arial" w:cs="Arial"/>
          <w:sz w:val="22"/>
          <w:szCs w:val="22"/>
        </w:rPr>
        <w:t>;</w:t>
      </w:r>
    </w:p>
    <w:p w14:paraId="16A8D9BF" w14:textId="468C8E65" w:rsidR="007B66CE" w:rsidRPr="00026FC1" w:rsidRDefault="00EF6817" w:rsidP="00026FC1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l</w:t>
      </w:r>
      <w:r w:rsidR="0078639B" w:rsidRPr="0078639B">
        <w:rPr>
          <w:rFonts w:ascii="Arial" w:hAnsi="Arial" w:cs="Arial"/>
          <w:iCs/>
          <w:spacing w:val="2"/>
          <w:sz w:val="22"/>
          <w:szCs w:val="22"/>
        </w:rPr>
        <w:t>ikwidacja żelbetowego kanału</w:t>
      </w:r>
      <w:r w:rsidR="00026FC1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78639B" w:rsidRPr="0078639B">
        <w:rPr>
          <w:rFonts w:ascii="Arial" w:hAnsi="Arial" w:cs="Arial"/>
          <w:iCs/>
          <w:spacing w:val="2"/>
          <w:sz w:val="22"/>
          <w:szCs w:val="22"/>
        </w:rPr>
        <w:t>doświetlającego</w:t>
      </w:r>
      <w:r w:rsidR="00026FC1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78639B" w:rsidRPr="0078639B">
        <w:rPr>
          <w:rFonts w:ascii="Arial" w:hAnsi="Arial" w:cs="Arial"/>
          <w:iCs/>
          <w:spacing w:val="2"/>
          <w:sz w:val="22"/>
          <w:szCs w:val="22"/>
        </w:rPr>
        <w:t xml:space="preserve">(uszkodzony w stopniu </w:t>
      </w:r>
      <w:r w:rsidR="00010AE4">
        <w:rPr>
          <w:rFonts w:ascii="Arial" w:hAnsi="Arial" w:cs="Arial"/>
          <w:iCs/>
          <w:spacing w:val="2"/>
          <w:sz w:val="22"/>
          <w:szCs w:val="22"/>
        </w:rPr>
        <w:t xml:space="preserve">nie </w:t>
      </w:r>
      <w:r w:rsidR="0078639B" w:rsidRPr="0078639B">
        <w:rPr>
          <w:rFonts w:ascii="Arial" w:hAnsi="Arial" w:cs="Arial"/>
          <w:iCs/>
          <w:spacing w:val="2"/>
          <w:sz w:val="22"/>
          <w:szCs w:val="22"/>
        </w:rPr>
        <w:t>nadającym się do renowacji)</w:t>
      </w:r>
      <w:r w:rsidR="00026FC1">
        <w:rPr>
          <w:rFonts w:ascii="Arial" w:hAnsi="Arial" w:cs="Arial"/>
          <w:iCs/>
          <w:spacing w:val="2"/>
          <w:sz w:val="22"/>
          <w:szCs w:val="22"/>
        </w:rPr>
        <w:t xml:space="preserve"> przy zastosowaniu wykopu obudowanego lub szerokoprzestrzennego (bez umocnienia) </w:t>
      </w:r>
      <w:r w:rsidR="00D60D64">
        <w:rPr>
          <w:rFonts w:ascii="Arial" w:hAnsi="Arial" w:cs="Arial"/>
          <w:iCs/>
          <w:spacing w:val="2"/>
          <w:sz w:val="22"/>
          <w:szCs w:val="22"/>
        </w:rPr>
        <w:t>zgodnie z instrukcją i dokumentacj</w:t>
      </w:r>
      <w:r w:rsidR="006D5A3A">
        <w:rPr>
          <w:rFonts w:ascii="Arial" w:hAnsi="Arial" w:cs="Arial"/>
          <w:iCs/>
          <w:spacing w:val="2"/>
          <w:sz w:val="22"/>
          <w:szCs w:val="22"/>
        </w:rPr>
        <w:t xml:space="preserve">ą </w:t>
      </w:r>
      <w:r w:rsidR="00D60D64">
        <w:rPr>
          <w:rFonts w:ascii="Arial" w:hAnsi="Arial" w:cs="Arial"/>
          <w:iCs/>
          <w:spacing w:val="2"/>
          <w:sz w:val="22"/>
          <w:szCs w:val="22"/>
        </w:rPr>
        <w:t xml:space="preserve">producenta, </w:t>
      </w:r>
      <w:r w:rsidR="00026FC1">
        <w:rPr>
          <w:rFonts w:ascii="Arial" w:hAnsi="Arial" w:cs="Arial"/>
          <w:iCs/>
          <w:spacing w:val="2"/>
          <w:sz w:val="22"/>
          <w:szCs w:val="22"/>
        </w:rPr>
        <w:t>w porozumieniu z Przedstawicielem Z</w:t>
      </w:r>
      <w:r w:rsidR="00026FC1" w:rsidRPr="00B96364">
        <w:rPr>
          <w:rFonts w:ascii="Arial" w:hAnsi="Arial" w:cs="Arial"/>
          <w:iCs/>
          <w:spacing w:val="2"/>
          <w:sz w:val="22"/>
          <w:szCs w:val="22"/>
        </w:rPr>
        <w:t>amawiającego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53BE502A" w14:textId="193FA5DD" w:rsidR="0078639B" w:rsidRDefault="00EF6817" w:rsidP="0078639B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</w:t>
      </w:r>
      <w:r w:rsidR="0078639B">
        <w:rPr>
          <w:rFonts w:ascii="Arial" w:hAnsi="Arial" w:cs="Arial"/>
          <w:iCs/>
          <w:spacing w:val="2"/>
          <w:sz w:val="22"/>
          <w:szCs w:val="22"/>
        </w:rPr>
        <w:t>amknięcie (odcięcie) odcinka przegłębienia przy schodach z jego zachowaniem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26C530E4" w14:textId="0899FFC9" w:rsidR="00764FBC" w:rsidRDefault="00764FBC" w:rsidP="0078639B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wykopanie krzewów z</w:t>
      </w:r>
      <w:r w:rsidR="003260DB">
        <w:rPr>
          <w:rFonts w:ascii="Arial" w:hAnsi="Arial" w:cs="Arial"/>
          <w:iCs/>
          <w:spacing w:val="2"/>
          <w:sz w:val="22"/>
          <w:szCs w:val="22"/>
        </w:rPr>
        <w:t xml:space="preserve"> różami </w:t>
      </w:r>
      <w:r w:rsidR="003A401A">
        <w:rPr>
          <w:rFonts w:ascii="Arial" w:hAnsi="Arial" w:cs="Arial"/>
          <w:iCs/>
          <w:spacing w:val="2"/>
          <w:sz w:val="22"/>
          <w:szCs w:val="22"/>
        </w:rPr>
        <w:t>o</w:t>
      </w:r>
      <w:r w:rsidR="003A401A" w:rsidRPr="003A401A">
        <w:rPr>
          <w:rFonts w:ascii="Arial" w:hAnsi="Arial" w:cs="Arial"/>
          <w:iCs/>
          <w:spacing w:val="2"/>
          <w:sz w:val="22"/>
          <w:szCs w:val="22"/>
        </w:rPr>
        <w:t>strym szpadlem obkopuj</w:t>
      </w:r>
      <w:r w:rsidR="00661F91">
        <w:rPr>
          <w:rFonts w:ascii="Arial" w:hAnsi="Arial" w:cs="Arial"/>
          <w:iCs/>
          <w:spacing w:val="2"/>
          <w:sz w:val="22"/>
          <w:szCs w:val="22"/>
        </w:rPr>
        <w:t>ąc</w:t>
      </w:r>
      <w:r w:rsidR="003A401A" w:rsidRPr="003A401A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661F91">
        <w:rPr>
          <w:rFonts w:ascii="Arial" w:hAnsi="Arial" w:cs="Arial"/>
          <w:iCs/>
          <w:spacing w:val="2"/>
          <w:sz w:val="22"/>
          <w:szCs w:val="22"/>
        </w:rPr>
        <w:t>każdy krzew w</w:t>
      </w:r>
      <w:r w:rsidR="00345E52">
        <w:rPr>
          <w:rFonts w:ascii="Arial" w:hAnsi="Arial" w:cs="Arial"/>
          <w:iCs/>
          <w:spacing w:val="2"/>
          <w:sz w:val="22"/>
          <w:szCs w:val="22"/>
        </w:rPr>
        <w:t> </w:t>
      </w:r>
      <w:r w:rsidR="003A401A" w:rsidRPr="005D1F20">
        <w:rPr>
          <w:rFonts w:ascii="Arial" w:hAnsi="Arial" w:cs="Arial"/>
          <w:iCs/>
          <w:spacing w:val="2"/>
          <w:sz w:val="22"/>
          <w:szCs w:val="22"/>
        </w:rPr>
        <w:t>promieniu co najmniej 40 cm lub w miejscu, gdzie pada rzut korony</w:t>
      </w:r>
      <w:r w:rsidR="00661F91" w:rsidRPr="005D1F20">
        <w:rPr>
          <w:rFonts w:ascii="Arial" w:hAnsi="Arial" w:cs="Arial"/>
          <w:iCs/>
          <w:spacing w:val="2"/>
          <w:sz w:val="22"/>
          <w:szCs w:val="22"/>
        </w:rPr>
        <w:t>, a następnie przekazanie na stan Zamawiającego. Po uprzednim ustaleniu z</w:t>
      </w:r>
      <w:r w:rsidR="00FD6B23">
        <w:rPr>
          <w:rFonts w:ascii="Arial" w:hAnsi="Arial" w:cs="Arial"/>
          <w:iCs/>
          <w:spacing w:val="2"/>
          <w:sz w:val="22"/>
          <w:szCs w:val="22"/>
        </w:rPr>
        <w:t> </w:t>
      </w:r>
      <w:r w:rsidR="00345E52">
        <w:rPr>
          <w:rFonts w:ascii="Arial" w:hAnsi="Arial" w:cs="Arial"/>
          <w:iCs/>
          <w:spacing w:val="2"/>
          <w:sz w:val="22"/>
          <w:szCs w:val="22"/>
        </w:rPr>
        <w:t>P</w:t>
      </w:r>
      <w:r w:rsidR="00661F91" w:rsidRPr="005D1F20">
        <w:rPr>
          <w:rFonts w:ascii="Arial" w:hAnsi="Arial" w:cs="Arial"/>
          <w:iCs/>
          <w:spacing w:val="2"/>
          <w:sz w:val="22"/>
          <w:szCs w:val="22"/>
        </w:rPr>
        <w:t>rzedstawicielem Zamawiającego</w:t>
      </w:r>
      <w:r w:rsidR="00345E52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345E52" w:rsidRPr="005D1F20">
        <w:rPr>
          <w:rFonts w:ascii="Arial" w:hAnsi="Arial" w:cs="Arial"/>
          <w:iCs/>
          <w:spacing w:val="2"/>
          <w:sz w:val="22"/>
          <w:szCs w:val="22"/>
        </w:rPr>
        <w:t>terminu</w:t>
      </w:r>
      <w:r w:rsidR="00345E52">
        <w:rPr>
          <w:rFonts w:ascii="Arial" w:hAnsi="Arial" w:cs="Arial"/>
          <w:iCs/>
          <w:spacing w:val="2"/>
          <w:sz w:val="22"/>
          <w:szCs w:val="22"/>
        </w:rPr>
        <w:t xml:space="preserve"> przekazania 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417B9D1B" w14:textId="77002155" w:rsidR="002802E8" w:rsidRDefault="00E46488" w:rsidP="0078639B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</w:t>
      </w:r>
      <w:r w:rsidR="002802E8">
        <w:rPr>
          <w:rFonts w:ascii="Arial" w:hAnsi="Arial" w:cs="Arial"/>
          <w:iCs/>
          <w:spacing w:val="2"/>
          <w:sz w:val="22"/>
          <w:szCs w:val="22"/>
        </w:rPr>
        <w:t>erwanie starej izolacji do linii parapetów</w:t>
      </w:r>
      <w:r w:rsidR="00345E52">
        <w:rPr>
          <w:rFonts w:ascii="Arial" w:hAnsi="Arial" w:cs="Arial"/>
          <w:iCs/>
          <w:spacing w:val="2"/>
          <w:sz w:val="22"/>
          <w:szCs w:val="22"/>
        </w:rPr>
        <w:t xml:space="preserve"> okien przyziemia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643FC90A" w14:textId="4E244A12" w:rsidR="002802E8" w:rsidRPr="00E40C5A" w:rsidRDefault="002802E8" w:rsidP="002802E8">
      <w:pPr>
        <w:pStyle w:val="Akapitzlist"/>
        <w:numPr>
          <w:ilvl w:val="0"/>
          <w:numId w:val="33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wykonanie izolacji przeciwwodnej (</w:t>
      </w:r>
      <w:r>
        <w:rPr>
          <w:rFonts w:ascii="Arial" w:hAnsi="Arial" w:cs="Arial"/>
          <w:sz w:val="22"/>
          <w:szCs w:val="22"/>
        </w:rPr>
        <w:t>polimerową czy polimerowo-bitumiczn</w:t>
      </w:r>
      <w:r w:rsidR="00AE607F">
        <w:rPr>
          <w:rFonts w:ascii="Arial" w:hAnsi="Arial" w:cs="Arial"/>
          <w:sz w:val="22"/>
          <w:szCs w:val="22"/>
        </w:rPr>
        <w:t xml:space="preserve">ą </w:t>
      </w:r>
      <w:r>
        <w:rPr>
          <w:rFonts w:ascii="Arial" w:hAnsi="Arial" w:cs="Arial"/>
          <w:sz w:val="22"/>
          <w:szCs w:val="22"/>
        </w:rPr>
        <w:t>mas</w:t>
      </w:r>
      <w:r w:rsidR="00AE607F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 xml:space="preserve"> uszczelniającą </w:t>
      </w:r>
      <w:r w:rsidRPr="00995FC6">
        <w:rPr>
          <w:rFonts w:ascii="Arial" w:hAnsi="Arial" w:cs="Arial"/>
          <w:color w:val="FF000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(wywiniecie pod parapet));</w:t>
      </w:r>
    </w:p>
    <w:p w14:paraId="30ABCA51" w14:textId="0CEC4D62" w:rsidR="002802E8" w:rsidRPr="00A30B62" w:rsidRDefault="002802E8" w:rsidP="002802E8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wykonanie izolacji termicznej ścian zewnętrznych wraz z ochroną tej izolacji z użyciem folii kubełkowej (</w:t>
      </w:r>
      <w:r>
        <w:rPr>
          <w:rFonts w:ascii="Arial" w:hAnsi="Arial" w:cs="Arial"/>
          <w:sz w:val="22"/>
          <w:szCs w:val="22"/>
        </w:rPr>
        <w:t>izolacja termiczna gr. min 120 mm XPS + folia kubełkowa) – do linii parapetu okiennego;</w:t>
      </w:r>
    </w:p>
    <w:p w14:paraId="7622628B" w14:textId="13D40386" w:rsidR="00FA35BD" w:rsidRPr="005D1F20" w:rsidRDefault="00713064" w:rsidP="00FA35BD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5D1F20">
        <w:rPr>
          <w:rFonts w:ascii="Arial" w:hAnsi="Arial" w:cs="Arial"/>
          <w:iCs/>
          <w:spacing w:val="2"/>
          <w:sz w:val="22"/>
          <w:szCs w:val="22"/>
        </w:rPr>
        <w:t>wymiana rur spustowych</w:t>
      </w:r>
      <w:r w:rsidR="0021087E" w:rsidRPr="005D1F20">
        <w:rPr>
          <w:rFonts w:ascii="Arial" w:hAnsi="Arial" w:cs="Arial"/>
          <w:iCs/>
          <w:spacing w:val="2"/>
          <w:sz w:val="22"/>
          <w:szCs w:val="22"/>
        </w:rPr>
        <w:t xml:space="preserve"> dn110 PVC</w:t>
      </w:r>
      <w:r w:rsidR="00EF6817" w:rsidRPr="005D1F20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F4042D" w:rsidRPr="005D1F20">
        <w:rPr>
          <w:rFonts w:ascii="Arial" w:hAnsi="Arial" w:cs="Arial"/>
          <w:iCs/>
          <w:spacing w:val="2"/>
          <w:sz w:val="22"/>
          <w:szCs w:val="22"/>
        </w:rPr>
        <w:t>wraz z rewizjami w części podziemnej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73197B85" w14:textId="4F29DB6F" w:rsidR="00737A6C" w:rsidRPr="005D1F20" w:rsidRDefault="0021087E" w:rsidP="00737A6C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color w:val="FF0000"/>
          <w:spacing w:val="2"/>
          <w:sz w:val="22"/>
          <w:szCs w:val="22"/>
        </w:rPr>
      </w:pPr>
      <w:bookmarkStart w:id="1" w:name="_Hlk148523090"/>
      <w:r w:rsidRPr="005D1F20">
        <w:rPr>
          <w:rFonts w:ascii="Arial" w:hAnsi="Arial" w:cs="Arial"/>
          <w:iCs/>
          <w:spacing w:val="2"/>
          <w:sz w:val="22"/>
          <w:szCs w:val="22"/>
        </w:rPr>
        <w:t>przebudowa zewnętrznej instalacji kan. deszczowej</w:t>
      </w:r>
      <w:bookmarkEnd w:id="1"/>
      <w:r w:rsidRPr="005D1F20">
        <w:rPr>
          <w:rFonts w:ascii="Arial" w:hAnsi="Arial" w:cs="Arial"/>
          <w:iCs/>
          <w:spacing w:val="2"/>
          <w:sz w:val="22"/>
          <w:szCs w:val="22"/>
        </w:rPr>
        <w:t xml:space="preserve"> dn200 PVC o długości</w:t>
      </w:r>
      <w:r w:rsidR="005B5534" w:rsidRPr="005D1F20">
        <w:rPr>
          <w:rFonts w:ascii="Arial" w:hAnsi="Arial" w:cs="Arial"/>
          <w:iCs/>
          <w:spacing w:val="2"/>
          <w:sz w:val="22"/>
          <w:szCs w:val="22"/>
        </w:rPr>
        <w:t xml:space="preserve"> ok.</w:t>
      </w:r>
      <w:r w:rsidR="00FD6B23">
        <w:rPr>
          <w:rFonts w:ascii="Arial" w:hAnsi="Arial" w:cs="Arial"/>
          <w:iCs/>
          <w:spacing w:val="2"/>
          <w:sz w:val="22"/>
          <w:szCs w:val="22"/>
        </w:rPr>
        <w:t> </w:t>
      </w:r>
      <w:r w:rsidR="005B5534" w:rsidRPr="005D1F20">
        <w:rPr>
          <w:rFonts w:ascii="Arial" w:hAnsi="Arial" w:cs="Arial"/>
          <w:iCs/>
          <w:spacing w:val="2"/>
          <w:sz w:val="22"/>
          <w:szCs w:val="22"/>
        </w:rPr>
        <w:t xml:space="preserve">35 m oraz 10 m dn160 PVC (podłączenia rur spustowych) wraz z montażem 3 szt. studni rewizyjnych dn425 PE z włazem </w:t>
      </w:r>
      <w:r w:rsidR="004D55BF" w:rsidRPr="005D1F20">
        <w:rPr>
          <w:rFonts w:ascii="Arial" w:hAnsi="Arial" w:cs="Arial"/>
          <w:iCs/>
          <w:spacing w:val="2"/>
          <w:sz w:val="22"/>
          <w:szCs w:val="22"/>
        </w:rPr>
        <w:t xml:space="preserve">żeliwnym </w:t>
      </w:r>
      <w:r w:rsidR="005B5534" w:rsidRPr="005D1F20">
        <w:rPr>
          <w:rFonts w:ascii="Arial" w:hAnsi="Arial" w:cs="Arial"/>
          <w:iCs/>
          <w:spacing w:val="2"/>
          <w:sz w:val="22"/>
          <w:szCs w:val="22"/>
        </w:rPr>
        <w:t>A15</w:t>
      </w:r>
      <w:r w:rsidR="00B42508" w:rsidRPr="005D1F20">
        <w:rPr>
          <w:rFonts w:ascii="Arial" w:hAnsi="Arial" w:cs="Arial"/>
          <w:iCs/>
          <w:spacing w:val="2"/>
          <w:sz w:val="22"/>
          <w:szCs w:val="22"/>
        </w:rPr>
        <w:t>. Materiały muszą być zgodnie z „Wytycznymi do projektowania i wykonawstwa urządzeń wodociągowych i kanalizacyjnych wraz z przyłączami” ZWiK Sp. z o.o. w</w:t>
      </w:r>
      <w:r w:rsidR="00FD6B23">
        <w:rPr>
          <w:rFonts w:ascii="Arial" w:hAnsi="Arial" w:cs="Arial"/>
          <w:iCs/>
          <w:spacing w:val="2"/>
          <w:sz w:val="22"/>
          <w:szCs w:val="22"/>
        </w:rPr>
        <w:t> </w:t>
      </w:r>
      <w:r w:rsidR="00B42508" w:rsidRPr="005D1F20">
        <w:rPr>
          <w:rFonts w:ascii="Arial" w:hAnsi="Arial" w:cs="Arial"/>
          <w:iCs/>
          <w:spacing w:val="2"/>
          <w:sz w:val="22"/>
          <w:szCs w:val="22"/>
        </w:rPr>
        <w:t xml:space="preserve">Szczecinie Wydanie VI Sierpień 2020. </w:t>
      </w:r>
      <w:r w:rsidR="004D55BF" w:rsidRPr="005D1F20">
        <w:rPr>
          <w:rFonts w:ascii="Arial" w:hAnsi="Arial" w:cs="Arial"/>
          <w:iCs/>
          <w:spacing w:val="2"/>
          <w:sz w:val="22"/>
          <w:szCs w:val="22"/>
        </w:rPr>
        <w:t xml:space="preserve">Montaż kanalizacji deszczowej </w:t>
      </w:r>
      <w:r w:rsidR="004D55BF" w:rsidRPr="005D1F20">
        <w:rPr>
          <w:rFonts w:ascii="Arial" w:hAnsi="Arial" w:cs="Arial"/>
          <w:iCs/>
          <w:spacing w:val="2"/>
          <w:sz w:val="22"/>
          <w:szCs w:val="22"/>
        </w:rPr>
        <w:lastRenderedPageBreak/>
        <w:t>wykonać ze spadkiem min. 0,5 %. Włączenie do istniejącej studni wg załącznika graficznego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5E9BAE02" w14:textId="0FEB79CF" w:rsidR="006A20AA" w:rsidRPr="005D1F20" w:rsidRDefault="006011A8" w:rsidP="006A20AA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color w:val="FF0000"/>
          <w:spacing w:val="2"/>
          <w:sz w:val="22"/>
          <w:szCs w:val="22"/>
        </w:rPr>
      </w:pPr>
      <w:r w:rsidRPr="005D1F20">
        <w:rPr>
          <w:rFonts w:ascii="Arial" w:hAnsi="Arial" w:cs="Arial"/>
          <w:iCs/>
          <w:spacing w:val="2"/>
          <w:sz w:val="22"/>
          <w:szCs w:val="22"/>
        </w:rPr>
        <w:t xml:space="preserve">szczelne zaślepienie </w:t>
      </w:r>
      <w:r w:rsidR="00B42508" w:rsidRPr="005D1F20">
        <w:rPr>
          <w:rFonts w:ascii="Arial" w:hAnsi="Arial" w:cs="Arial"/>
          <w:iCs/>
          <w:spacing w:val="2"/>
          <w:sz w:val="22"/>
          <w:szCs w:val="22"/>
        </w:rPr>
        <w:t xml:space="preserve">(korek systemowy lub betonowy) </w:t>
      </w:r>
      <w:r w:rsidRPr="005D1F20">
        <w:rPr>
          <w:rFonts w:ascii="Arial" w:hAnsi="Arial" w:cs="Arial"/>
          <w:iCs/>
          <w:spacing w:val="2"/>
          <w:sz w:val="22"/>
          <w:szCs w:val="22"/>
        </w:rPr>
        <w:t>przebudowanyc</w:t>
      </w:r>
      <w:r w:rsidR="00A225F3" w:rsidRPr="005D1F20">
        <w:rPr>
          <w:rFonts w:ascii="Arial" w:hAnsi="Arial" w:cs="Arial"/>
          <w:iCs/>
          <w:spacing w:val="2"/>
          <w:sz w:val="22"/>
          <w:szCs w:val="22"/>
        </w:rPr>
        <w:t xml:space="preserve">h nieczynnych instalacji kan. </w:t>
      </w:r>
      <w:r w:rsidR="0094206D">
        <w:rPr>
          <w:rFonts w:ascii="Arial" w:hAnsi="Arial" w:cs="Arial"/>
          <w:iCs/>
          <w:spacing w:val="2"/>
          <w:sz w:val="22"/>
          <w:szCs w:val="22"/>
        </w:rPr>
        <w:t>d</w:t>
      </w:r>
      <w:r w:rsidRPr="005D1F20">
        <w:rPr>
          <w:rFonts w:ascii="Arial" w:hAnsi="Arial" w:cs="Arial"/>
          <w:iCs/>
          <w:spacing w:val="2"/>
          <w:sz w:val="22"/>
          <w:szCs w:val="22"/>
        </w:rPr>
        <w:t>eszczowej</w:t>
      </w:r>
      <w:r w:rsidR="0094206D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24BC3B68" w14:textId="157CB19C" w:rsidR="002802E8" w:rsidRPr="002802E8" w:rsidRDefault="00712AEF" w:rsidP="002802E8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color w:val="FF0000"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wykonanie</w:t>
      </w:r>
      <w:r w:rsidR="005B5534" w:rsidRPr="005D1F20">
        <w:rPr>
          <w:rFonts w:ascii="Arial" w:hAnsi="Arial" w:cs="Arial"/>
          <w:iCs/>
          <w:spacing w:val="2"/>
          <w:sz w:val="22"/>
          <w:szCs w:val="22"/>
        </w:rPr>
        <w:t xml:space="preserve"> drenażu </w:t>
      </w:r>
      <w:r w:rsidR="005B5534" w:rsidRPr="00712AEF">
        <w:rPr>
          <w:rFonts w:ascii="Arial" w:hAnsi="Arial" w:cs="Arial"/>
          <w:iCs/>
          <w:spacing w:val="2"/>
          <w:sz w:val="22"/>
          <w:szCs w:val="22"/>
        </w:rPr>
        <w:t>liniowego</w:t>
      </w:r>
      <w:r w:rsidR="00051F17" w:rsidRPr="00712AEF">
        <w:rPr>
          <w:rFonts w:ascii="Arial" w:hAnsi="Arial" w:cs="Arial"/>
          <w:iCs/>
          <w:spacing w:val="2"/>
          <w:sz w:val="22"/>
          <w:szCs w:val="22"/>
        </w:rPr>
        <w:t xml:space="preserve"> z rur dn100 PP lub PVC w otulinie filtracyjnej z</w:t>
      </w:r>
      <w:r w:rsidR="00BB352F">
        <w:rPr>
          <w:rFonts w:ascii="Arial" w:hAnsi="Arial" w:cs="Arial"/>
          <w:iCs/>
          <w:spacing w:val="2"/>
          <w:sz w:val="22"/>
          <w:szCs w:val="22"/>
        </w:rPr>
        <w:t> </w:t>
      </w:r>
      <w:r w:rsidR="00051F17" w:rsidRPr="00712AEF">
        <w:rPr>
          <w:rFonts w:ascii="Arial" w:hAnsi="Arial" w:cs="Arial"/>
          <w:iCs/>
          <w:spacing w:val="2"/>
          <w:sz w:val="22"/>
          <w:szCs w:val="22"/>
        </w:rPr>
        <w:t>PP lub włókna kokosowego</w:t>
      </w:r>
      <w:r w:rsidR="002802E8" w:rsidRPr="00712AEF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068A422F" w14:textId="3ADC5ACE" w:rsidR="002802E8" w:rsidRPr="00F1615A" w:rsidRDefault="002802E8" w:rsidP="002802E8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F1615A">
        <w:rPr>
          <w:rFonts w:ascii="Arial" w:hAnsi="Arial" w:cs="Arial"/>
          <w:iCs/>
          <w:spacing w:val="2"/>
          <w:sz w:val="22"/>
          <w:szCs w:val="22"/>
        </w:rPr>
        <w:t>demontaż ścianki zabezpieczającej</w:t>
      </w:r>
      <w:r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0BFE3E79" w14:textId="02B50B63" w:rsidR="00011854" w:rsidRPr="002802E8" w:rsidRDefault="00A269FD" w:rsidP="002802E8">
      <w:pPr>
        <w:pStyle w:val="Akapitzlist"/>
        <w:numPr>
          <w:ilvl w:val="0"/>
          <w:numId w:val="33"/>
        </w:numPr>
        <w:shd w:val="clear" w:color="auto" w:fill="FFFFFF"/>
        <w:jc w:val="both"/>
        <w:rPr>
          <w:rFonts w:ascii="Arial" w:hAnsi="Arial" w:cs="Arial"/>
          <w:iCs/>
          <w:color w:val="FF0000"/>
          <w:spacing w:val="2"/>
          <w:sz w:val="22"/>
          <w:szCs w:val="22"/>
        </w:rPr>
      </w:pPr>
      <w:r w:rsidRPr="002802E8">
        <w:rPr>
          <w:rFonts w:ascii="Arial" w:hAnsi="Arial" w:cs="Arial"/>
          <w:iCs/>
          <w:spacing w:val="2"/>
          <w:sz w:val="22"/>
          <w:szCs w:val="22"/>
        </w:rPr>
        <w:t>z</w:t>
      </w:r>
      <w:r w:rsidR="00011854" w:rsidRPr="002802E8">
        <w:rPr>
          <w:rFonts w:ascii="Arial" w:hAnsi="Arial" w:cs="Arial"/>
          <w:iCs/>
          <w:spacing w:val="2"/>
          <w:sz w:val="22"/>
          <w:szCs w:val="22"/>
        </w:rPr>
        <w:t>asyp w dnie gruntów spoistych z nadaniem spadku od budynku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7151806B" w14:textId="0119C2F8" w:rsidR="00A269FD" w:rsidRPr="00A269FD" w:rsidRDefault="00A269FD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</w:t>
      </w:r>
      <w:r w:rsidR="00011854">
        <w:rPr>
          <w:rFonts w:ascii="Arial" w:hAnsi="Arial" w:cs="Arial"/>
          <w:iCs/>
          <w:spacing w:val="2"/>
          <w:sz w:val="22"/>
          <w:szCs w:val="22"/>
        </w:rPr>
        <w:t>asyp wykopu gruntami niespoistymi</w:t>
      </w:r>
      <w:r>
        <w:rPr>
          <w:rFonts w:ascii="Arial" w:hAnsi="Arial" w:cs="Arial"/>
          <w:iCs/>
          <w:spacing w:val="2"/>
          <w:sz w:val="22"/>
          <w:szCs w:val="22"/>
        </w:rPr>
        <w:t xml:space="preserve"> (piasek drobny/ średni z </w:t>
      </w:r>
      <w:r w:rsidRPr="00A269FD">
        <w:rPr>
          <w:rFonts w:ascii="Arial" w:hAnsi="Arial" w:cs="Arial"/>
          <w:iCs/>
          <w:spacing w:val="2"/>
          <w:sz w:val="22"/>
          <w:szCs w:val="22"/>
        </w:rPr>
        <w:t>zagęszczenie</w:t>
      </w:r>
      <w:r>
        <w:rPr>
          <w:rFonts w:ascii="Arial" w:hAnsi="Arial" w:cs="Arial"/>
          <w:iCs/>
          <w:spacing w:val="2"/>
          <w:sz w:val="22"/>
          <w:szCs w:val="22"/>
        </w:rPr>
        <w:t xml:space="preserve">m co 30cm </w:t>
      </w:r>
      <w:proofErr w:type="spellStart"/>
      <w:r w:rsidRPr="00A269FD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>s</w:t>
      </w:r>
      <w:proofErr w:type="spellEnd"/>
      <w:r w:rsidRPr="00A269F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&gt;</w:t>
      </w:r>
      <w:r w:rsidRPr="00A269FD">
        <w:rPr>
          <w:rFonts w:ascii="Arial" w:hAnsi="Arial" w:cs="Arial"/>
          <w:sz w:val="22"/>
          <w:szCs w:val="22"/>
        </w:rPr>
        <w:t xml:space="preserve"> 0,</w:t>
      </w:r>
      <w:r w:rsidR="005B5534">
        <w:rPr>
          <w:rFonts w:ascii="Arial" w:hAnsi="Arial" w:cs="Arial"/>
          <w:sz w:val="22"/>
          <w:szCs w:val="22"/>
        </w:rPr>
        <w:t>98</w:t>
      </w:r>
      <w:r w:rsidR="002802E8">
        <w:rPr>
          <w:rFonts w:ascii="Arial" w:hAnsi="Arial" w:cs="Arial"/>
          <w:sz w:val="22"/>
          <w:szCs w:val="22"/>
        </w:rPr>
        <w:t>;</w:t>
      </w:r>
    </w:p>
    <w:p w14:paraId="55939994" w14:textId="545958EB" w:rsidR="00011854" w:rsidRPr="00FD78A3" w:rsidRDefault="00A269FD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b</w:t>
      </w:r>
      <w:r w:rsidR="00011854">
        <w:rPr>
          <w:rFonts w:ascii="Arial" w:hAnsi="Arial" w:cs="Arial"/>
          <w:iCs/>
          <w:spacing w:val="2"/>
          <w:sz w:val="22"/>
          <w:szCs w:val="22"/>
        </w:rPr>
        <w:t>udowa opaski</w:t>
      </w:r>
      <w:r w:rsidR="00026FC1">
        <w:rPr>
          <w:rFonts w:ascii="Arial" w:hAnsi="Arial" w:cs="Arial"/>
          <w:iCs/>
          <w:spacing w:val="2"/>
          <w:sz w:val="22"/>
          <w:szCs w:val="22"/>
        </w:rPr>
        <w:t xml:space="preserve"> (kamiennej)</w:t>
      </w:r>
      <w:r w:rsidR="00011854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="00026FC1">
        <w:rPr>
          <w:rFonts w:ascii="Arial" w:hAnsi="Arial" w:cs="Arial"/>
          <w:iCs/>
          <w:spacing w:val="2"/>
          <w:sz w:val="22"/>
          <w:szCs w:val="22"/>
        </w:rPr>
        <w:t xml:space="preserve">ze spadkiem 8% w stronę ulicy </w:t>
      </w:r>
      <w:r w:rsidR="002802E8">
        <w:rPr>
          <w:rFonts w:ascii="Arial" w:hAnsi="Arial" w:cs="Arial"/>
          <w:iCs/>
          <w:spacing w:val="2"/>
          <w:sz w:val="22"/>
          <w:szCs w:val="22"/>
        </w:rPr>
        <w:t>.</w:t>
      </w:r>
    </w:p>
    <w:p w14:paraId="235CE602" w14:textId="3F62C3C9" w:rsidR="006D5A3A" w:rsidRDefault="006D5A3A" w:rsidP="00B96364">
      <w:pPr>
        <w:pStyle w:val="Akapitzlist"/>
        <w:shd w:val="clear" w:color="auto" w:fill="FFFFFF"/>
        <w:ind w:left="1287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061EDC78" w14:textId="77777777" w:rsidR="002802E8" w:rsidRPr="00737A6C" w:rsidRDefault="002802E8" w:rsidP="002802E8">
      <w:pPr>
        <w:pStyle w:val="Akapitzlist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Modernizacja wejścia : </w:t>
      </w:r>
      <w:r w:rsidRPr="00737A6C">
        <w:rPr>
          <w:rFonts w:ascii="Arial" w:hAnsi="Arial" w:cs="Arial"/>
          <w:sz w:val="22"/>
        </w:rPr>
        <w:t>Scho</w:t>
      </w:r>
      <w:r w:rsidRPr="00737A6C">
        <w:rPr>
          <w:rFonts w:ascii="Arial" w:hAnsi="Arial" w:cs="Arial"/>
          <w:sz w:val="22"/>
          <w:szCs w:val="22"/>
        </w:rPr>
        <w:t>dy wejściowe do budynku Dyrekcji</w:t>
      </w:r>
    </w:p>
    <w:p w14:paraId="3D267B1A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ściągnięcie okładziny z płyty spocznika oraz stopni</w:t>
      </w:r>
      <w:r>
        <w:rPr>
          <w:rFonts w:ascii="Arial" w:hAnsi="Arial" w:cs="Arial"/>
          <w:sz w:val="22"/>
          <w:szCs w:val="22"/>
        </w:rPr>
        <w:t>;</w:t>
      </w:r>
    </w:p>
    <w:p w14:paraId="084D5CAE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oczyszczenie powierzchni betonowej</w:t>
      </w:r>
      <w:r>
        <w:rPr>
          <w:rFonts w:ascii="Arial" w:hAnsi="Arial" w:cs="Arial"/>
          <w:sz w:val="22"/>
          <w:szCs w:val="22"/>
        </w:rPr>
        <w:t>;</w:t>
      </w:r>
    </w:p>
    <w:p w14:paraId="2EF76778" w14:textId="398E3DBF" w:rsidR="00271CCF" w:rsidRDefault="00271CCF" w:rsidP="00271CCF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usuniecie osłabionego betonu, o słabej przyczepności</w:t>
      </w:r>
    </w:p>
    <w:p w14:paraId="7FDFD4E1" w14:textId="742E4AC5" w:rsidR="002802E8" w:rsidRPr="00271CCF" w:rsidRDefault="00B2276F" w:rsidP="00271CCF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ostrożne </w:t>
      </w:r>
      <w:r w:rsidR="002802E8" w:rsidRPr="00737A6C">
        <w:rPr>
          <w:rFonts w:ascii="Arial" w:hAnsi="Arial" w:cs="Arial"/>
          <w:sz w:val="22"/>
          <w:szCs w:val="22"/>
        </w:rPr>
        <w:t>skłucie wszystkich miejsc o naruszonej strukturze</w:t>
      </w:r>
      <w:r w:rsidR="002802E8">
        <w:rPr>
          <w:rFonts w:ascii="Arial" w:hAnsi="Arial" w:cs="Arial"/>
          <w:sz w:val="22"/>
          <w:szCs w:val="22"/>
        </w:rPr>
        <w:t>,</w:t>
      </w:r>
      <w:r w:rsidR="002802E8" w:rsidRPr="00737A6C">
        <w:rPr>
          <w:rFonts w:ascii="Arial" w:hAnsi="Arial" w:cs="Arial"/>
          <w:sz w:val="22"/>
          <w:szCs w:val="22"/>
        </w:rPr>
        <w:t xml:space="preserve"> aż do litego betonu</w:t>
      </w:r>
      <w:r w:rsidR="00271CCF">
        <w:rPr>
          <w:rFonts w:ascii="Arial" w:hAnsi="Arial" w:cs="Arial"/>
          <w:sz w:val="22"/>
          <w:szCs w:val="22"/>
        </w:rPr>
        <w:t xml:space="preserve"> </w:t>
      </w:r>
      <w:r w:rsidR="002802E8" w:rsidRPr="00271CCF">
        <w:rPr>
          <w:rFonts w:ascii="Arial" w:hAnsi="Arial" w:cs="Arial"/>
          <w:sz w:val="22"/>
          <w:szCs w:val="22"/>
        </w:rPr>
        <w:t>bez uszkodzenia i naruszenia zbrojenia;</w:t>
      </w:r>
    </w:p>
    <w:p w14:paraId="077DE397" w14:textId="1361E75F" w:rsidR="006D00CC" w:rsidRDefault="00271CCF" w:rsidP="006D00CC">
      <w:pPr>
        <w:pStyle w:val="Akapitzlist"/>
        <w:numPr>
          <w:ilvl w:val="0"/>
          <w:numId w:val="43"/>
        </w:numPr>
        <w:spacing w:before="240"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 ewentualnym odkryciu </w:t>
      </w:r>
      <w:r w:rsidR="002802E8" w:rsidRPr="00737A6C">
        <w:rPr>
          <w:rFonts w:ascii="Arial" w:hAnsi="Arial" w:cs="Arial"/>
          <w:sz w:val="22"/>
          <w:szCs w:val="22"/>
        </w:rPr>
        <w:t>oczyszczenie odsłoniętych prętów zbrojenia wraz z oceną stopnia skorodowania</w:t>
      </w:r>
      <w:r w:rsidR="006D00CC">
        <w:rPr>
          <w:rFonts w:ascii="Arial" w:hAnsi="Arial" w:cs="Arial"/>
          <w:sz w:val="22"/>
          <w:szCs w:val="22"/>
        </w:rPr>
        <w:t xml:space="preserve"> (</w:t>
      </w:r>
      <w:r w:rsidR="00D60B95">
        <w:rPr>
          <w:rFonts w:ascii="Arial" w:hAnsi="Arial" w:cs="Arial"/>
          <w:sz w:val="22"/>
          <w:szCs w:val="22"/>
        </w:rPr>
        <w:t>z</w:t>
      </w:r>
      <w:r w:rsidR="006D00CC" w:rsidRPr="00D60B95">
        <w:rPr>
          <w:rFonts w:ascii="Arial" w:hAnsi="Arial" w:cs="Arial"/>
          <w:sz w:val="22"/>
          <w:szCs w:val="22"/>
        </w:rPr>
        <w:t>brojenie musi być pozbawione nalotów i zabrudzeń)</w:t>
      </w:r>
      <w:r w:rsidR="002802E8">
        <w:rPr>
          <w:rFonts w:ascii="Arial" w:hAnsi="Arial" w:cs="Arial"/>
          <w:sz w:val="22"/>
          <w:szCs w:val="22"/>
        </w:rPr>
        <w:t>;</w:t>
      </w:r>
    </w:p>
    <w:p w14:paraId="5B284906" w14:textId="0DE6AF9F" w:rsidR="006D00CC" w:rsidRDefault="00271CCF" w:rsidP="006D00CC">
      <w:pPr>
        <w:pStyle w:val="Akapitzlist"/>
        <w:numPr>
          <w:ilvl w:val="0"/>
          <w:numId w:val="43"/>
        </w:numPr>
        <w:spacing w:before="240"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6D00CC" w:rsidRPr="006D00CC">
        <w:rPr>
          <w:rFonts w:ascii="Arial" w:hAnsi="Arial" w:cs="Arial"/>
          <w:sz w:val="22"/>
          <w:szCs w:val="22"/>
        </w:rPr>
        <w:t>ręty odstające od powierzchni betonu należy zakotwić z użyciem kotew</w:t>
      </w:r>
      <w:r w:rsidR="006D00CC">
        <w:rPr>
          <w:rFonts w:ascii="Arial" w:hAnsi="Arial" w:cs="Arial"/>
          <w:sz w:val="22"/>
          <w:szCs w:val="22"/>
        </w:rPr>
        <w:t xml:space="preserve"> </w:t>
      </w:r>
      <w:r w:rsidR="006D00CC" w:rsidRPr="006D00CC">
        <w:rPr>
          <w:rFonts w:ascii="Arial" w:hAnsi="Arial" w:cs="Arial"/>
          <w:sz w:val="22"/>
          <w:szCs w:val="22"/>
        </w:rPr>
        <w:t>wkręcanych, wklejanych lub rozporowych (z wykluczeniem gilz z tworzyw</w:t>
      </w:r>
      <w:r w:rsidR="006D00CC">
        <w:rPr>
          <w:rFonts w:ascii="Arial" w:hAnsi="Arial" w:cs="Arial"/>
          <w:sz w:val="22"/>
          <w:szCs w:val="22"/>
        </w:rPr>
        <w:t xml:space="preserve"> </w:t>
      </w:r>
      <w:r w:rsidR="006D00CC" w:rsidRPr="006D00CC">
        <w:rPr>
          <w:rFonts w:ascii="Arial" w:hAnsi="Arial" w:cs="Arial"/>
          <w:sz w:val="22"/>
          <w:szCs w:val="22"/>
        </w:rPr>
        <w:t>sztucznych) – i ustabilizować z użyciem drutu. Pręty, które na skutek korozji</w:t>
      </w:r>
      <w:r w:rsidR="006D00CC">
        <w:rPr>
          <w:rFonts w:ascii="Arial" w:hAnsi="Arial" w:cs="Arial"/>
          <w:sz w:val="22"/>
          <w:szCs w:val="22"/>
        </w:rPr>
        <w:t xml:space="preserve"> </w:t>
      </w:r>
      <w:r w:rsidR="006D00CC" w:rsidRPr="006D00CC">
        <w:rPr>
          <w:rFonts w:ascii="Arial" w:hAnsi="Arial" w:cs="Arial"/>
          <w:sz w:val="22"/>
          <w:szCs w:val="22"/>
        </w:rPr>
        <w:t>zostały wyłamane / usunięte / lub zanikł ich przekrój w stopniu ponad 50%,</w:t>
      </w:r>
      <w:r w:rsidR="006D00CC">
        <w:rPr>
          <w:rFonts w:ascii="Arial" w:hAnsi="Arial" w:cs="Arial"/>
          <w:sz w:val="22"/>
          <w:szCs w:val="22"/>
        </w:rPr>
        <w:t xml:space="preserve"> </w:t>
      </w:r>
    </w:p>
    <w:p w14:paraId="090293DA" w14:textId="6E02366E" w:rsidR="006D00CC" w:rsidRPr="00737A6C" w:rsidRDefault="00BA3DF8" w:rsidP="00F06E56">
      <w:pPr>
        <w:pStyle w:val="Akapitzlist"/>
        <w:spacing w:before="240" w:line="252" w:lineRule="auto"/>
        <w:ind w:left="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6D00CC" w:rsidRPr="006D00CC">
        <w:rPr>
          <w:rFonts w:ascii="Arial" w:hAnsi="Arial" w:cs="Arial"/>
          <w:sz w:val="22"/>
          <w:szCs w:val="22"/>
        </w:rPr>
        <w:t>ależ</w:t>
      </w:r>
      <w:r w:rsidR="00F06E56">
        <w:rPr>
          <w:rFonts w:ascii="Arial" w:hAnsi="Arial" w:cs="Arial"/>
          <w:sz w:val="22"/>
          <w:szCs w:val="22"/>
        </w:rPr>
        <w:t xml:space="preserve">y </w:t>
      </w:r>
      <w:r w:rsidR="006D00CC" w:rsidRPr="006D00CC">
        <w:rPr>
          <w:rFonts w:ascii="Arial" w:hAnsi="Arial" w:cs="Arial"/>
          <w:sz w:val="22"/>
          <w:szCs w:val="22"/>
        </w:rPr>
        <w:t>odtworzyć.</w:t>
      </w:r>
    </w:p>
    <w:p w14:paraId="3EE503A8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zabezpieczenie ubytków systemowymi zaprawami tj. np. ochrona antykorozyjna + mostek sczepny + zaprawa naprawcza</w:t>
      </w:r>
      <w:r>
        <w:rPr>
          <w:rFonts w:ascii="Arial" w:hAnsi="Arial" w:cs="Arial"/>
          <w:sz w:val="22"/>
          <w:szCs w:val="22"/>
        </w:rPr>
        <w:t>;</w:t>
      </w:r>
    </w:p>
    <w:p w14:paraId="2FFAAE70" w14:textId="26954363" w:rsidR="006D00CC" w:rsidRPr="006D00CC" w:rsidRDefault="002802E8" w:rsidP="006D00CC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 xml:space="preserve">zabezpieczenie naprawionych ubytków przez naniesienie odpowiednio dobranego  systemu ochronnego np. impregnację </w:t>
      </w:r>
      <w:proofErr w:type="spellStart"/>
      <w:r w:rsidRPr="00737A6C">
        <w:rPr>
          <w:rFonts w:ascii="Arial" w:hAnsi="Arial" w:cs="Arial"/>
          <w:sz w:val="22"/>
          <w:szCs w:val="22"/>
        </w:rPr>
        <w:t>hydrofobizujacą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4F2522F8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 xml:space="preserve">wykonanie spadków oraz położenie </w:t>
      </w:r>
      <w:proofErr w:type="spellStart"/>
      <w:r w:rsidRPr="00737A6C">
        <w:rPr>
          <w:rFonts w:ascii="Arial" w:hAnsi="Arial" w:cs="Arial"/>
          <w:sz w:val="22"/>
          <w:szCs w:val="22"/>
        </w:rPr>
        <w:t>całopowierzchniowo</w:t>
      </w:r>
      <w:proofErr w:type="spellEnd"/>
      <w:r w:rsidRPr="00737A6C">
        <w:rPr>
          <w:rFonts w:ascii="Arial" w:hAnsi="Arial" w:cs="Arial"/>
          <w:sz w:val="22"/>
          <w:szCs w:val="22"/>
        </w:rPr>
        <w:t> hydroizolacj</w:t>
      </w:r>
      <w:r>
        <w:rPr>
          <w:rFonts w:ascii="Arial" w:hAnsi="Arial" w:cs="Arial"/>
          <w:sz w:val="22"/>
          <w:szCs w:val="22"/>
        </w:rPr>
        <w:t>i</w:t>
      </w:r>
      <w:r w:rsidRPr="00737A6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(</w:t>
      </w:r>
      <w:r w:rsidRPr="00737A6C">
        <w:rPr>
          <w:rFonts w:ascii="Arial" w:hAnsi="Arial" w:cs="Arial"/>
          <w:sz w:val="22"/>
          <w:szCs w:val="22"/>
        </w:rPr>
        <w:t>przed ułożeniem okładziny</w:t>
      </w:r>
      <w:r>
        <w:rPr>
          <w:rFonts w:ascii="Arial" w:hAnsi="Arial" w:cs="Arial"/>
          <w:sz w:val="22"/>
          <w:szCs w:val="22"/>
        </w:rPr>
        <w:t>);</w:t>
      </w:r>
    </w:p>
    <w:p w14:paraId="5EBB53BE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uszczelnienie styku: schody- ściana</w:t>
      </w:r>
      <w:r>
        <w:rPr>
          <w:rFonts w:ascii="Arial" w:hAnsi="Arial" w:cs="Arial"/>
          <w:sz w:val="22"/>
          <w:szCs w:val="22"/>
        </w:rPr>
        <w:t>;</w:t>
      </w:r>
    </w:p>
    <w:p w14:paraId="53887D15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właściwe zaizolowanie przestrzeni w obrębie wycieraczki</w:t>
      </w:r>
      <w:r>
        <w:rPr>
          <w:rFonts w:ascii="Arial" w:hAnsi="Arial" w:cs="Arial"/>
          <w:sz w:val="22"/>
          <w:szCs w:val="22"/>
        </w:rPr>
        <w:t>;</w:t>
      </w:r>
    </w:p>
    <w:p w14:paraId="5FA54BEE" w14:textId="2E59A325" w:rsidR="00D60B95" w:rsidRDefault="002802E8" w:rsidP="00D60B95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ułożenie okładziny zewnętrznej o niskiej nasiąkliwości typu gres, klinkier czy granit o fakturze antypoślizgowej</w:t>
      </w:r>
      <w:r>
        <w:rPr>
          <w:rFonts w:ascii="Arial" w:hAnsi="Arial" w:cs="Arial"/>
          <w:sz w:val="22"/>
          <w:szCs w:val="22"/>
        </w:rPr>
        <w:t xml:space="preserve"> minimum R11;</w:t>
      </w:r>
    </w:p>
    <w:p w14:paraId="3FD482CE" w14:textId="2309E180" w:rsidR="00D60B95" w:rsidRPr="00D60B95" w:rsidRDefault="00D60B95" w:rsidP="00D60B95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drzwi wejściowych do budynku przed ich opadnięciem na czas podczas robót;</w:t>
      </w:r>
    </w:p>
    <w:p w14:paraId="53ACB4C5" w14:textId="77777777" w:rsidR="00666090" w:rsidRDefault="00BD1445" w:rsidP="00666090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oznaczenie </w:t>
      </w:r>
      <w:r w:rsidR="008702CE" w:rsidRPr="00BD1445">
        <w:rPr>
          <w:rFonts w:ascii="Arial" w:hAnsi="Arial" w:cs="Arial"/>
          <w:sz w:val="22"/>
          <w:szCs w:val="22"/>
        </w:rPr>
        <w:t>krawęd</w:t>
      </w:r>
      <w:r>
        <w:rPr>
          <w:rFonts w:ascii="Arial" w:hAnsi="Arial" w:cs="Arial"/>
          <w:sz w:val="22"/>
          <w:szCs w:val="22"/>
        </w:rPr>
        <w:t>zi</w:t>
      </w:r>
      <w:r w:rsidR="008702CE" w:rsidRPr="00BD1445">
        <w:rPr>
          <w:rFonts w:ascii="Arial" w:hAnsi="Arial" w:cs="Arial"/>
          <w:sz w:val="22"/>
          <w:szCs w:val="22"/>
        </w:rPr>
        <w:t xml:space="preserve"> pierwszego</w:t>
      </w:r>
      <w:r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i ostatniego stopnia kontrastowym pasem (LRV nie</w:t>
      </w:r>
      <w:r w:rsidR="005A10FE"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mniej niż 70%)</w:t>
      </w:r>
      <w:r w:rsidR="005A10FE"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szerokości 0,05 m</w:t>
      </w:r>
      <w:r w:rsidR="005A10FE"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widocznym na</w:t>
      </w:r>
      <w:r w:rsidR="005A10FE"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stopnicy i</w:t>
      </w:r>
      <w:r w:rsidR="005A10FE" w:rsidRPr="00BD1445">
        <w:rPr>
          <w:rFonts w:ascii="Arial" w:hAnsi="Arial" w:cs="Arial"/>
          <w:sz w:val="22"/>
          <w:szCs w:val="22"/>
        </w:rPr>
        <w:t xml:space="preserve"> </w:t>
      </w:r>
      <w:r w:rsidR="008702CE" w:rsidRPr="00BD1445">
        <w:rPr>
          <w:rFonts w:ascii="Arial" w:hAnsi="Arial" w:cs="Arial"/>
          <w:sz w:val="22"/>
          <w:szCs w:val="22"/>
        </w:rPr>
        <w:t>podstopnicy</w:t>
      </w:r>
      <w:r>
        <w:rPr>
          <w:rFonts w:ascii="Arial" w:hAnsi="Arial" w:cs="Arial"/>
          <w:sz w:val="22"/>
          <w:szCs w:val="22"/>
        </w:rPr>
        <w:t>;</w:t>
      </w:r>
    </w:p>
    <w:p w14:paraId="76F6E11E" w14:textId="77777777" w:rsidR="00BA3DF8" w:rsidRDefault="00666090" w:rsidP="00BA3DF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666090">
        <w:rPr>
          <w:rFonts w:ascii="Arial" w:hAnsi="Arial" w:cs="Arial"/>
          <w:sz w:val="22"/>
          <w:szCs w:val="22"/>
        </w:rPr>
        <w:t>Przed dolnym stopniem należy ułożyć fakturę</w:t>
      </w:r>
      <w:r w:rsidR="00354AFF">
        <w:rPr>
          <w:rFonts w:ascii="Arial" w:hAnsi="Arial" w:cs="Arial"/>
          <w:sz w:val="22"/>
          <w:szCs w:val="22"/>
        </w:rPr>
        <w:t xml:space="preserve"> </w:t>
      </w:r>
      <w:r w:rsidRPr="00354AFF">
        <w:rPr>
          <w:rFonts w:ascii="Arial" w:hAnsi="Arial" w:cs="Arial"/>
          <w:sz w:val="22"/>
          <w:szCs w:val="22"/>
        </w:rPr>
        <w:t>uwagi</w:t>
      </w:r>
      <w:r w:rsidR="00354AFF">
        <w:rPr>
          <w:rFonts w:ascii="Arial" w:hAnsi="Arial" w:cs="Arial"/>
          <w:sz w:val="22"/>
          <w:szCs w:val="22"/>
        </w:rPr>
        <w:t xml:space="preserve"> typu C1</w:t>
      </w:r>
      <w:r w:rsidR="00BA3DF8">
        <w:rPr>
          <w:rFonts w:ascii="Arial" w:hAnsi="Arial" w:cs="Arial"/>
          <w:sz w:val="22"/>
          <w:szCs w:val="22"/>
        </w:rPr>
        <w:t xml:space="preserve"> </w:t>
      </w:r>
    </w:p>
    <w:p w14:paraId="47744D41" w14:textId="782728D7" w:rsidR="00D15A33" w:rsidRPr="00BA3DF8" w:rsidRDefault="00D15A33" w:rsidP="00BA3DF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BA3DF8">
        <w:rPr>
          <w:rFonts w:ascii="Arial" w:hAnsi="Arial" w:cs="Arial"/>
          <w:sz w:val="22"/>
          <w:szCs w:val="22"/>
        </w:rPr>
        <w:t>W odległości 0,5 m - 0,6 m od krawędzi pierwszego górnego stopnia faktura ostrzegawcza typu B o szer. min. 0,6 m.</w:t>
      </w:r>
    </w:p>
    <w:p w14:paraId="1BC32A64" w14:textId="213E5BE8" w:rsidR="00EF5611" w:rsidRDefault="00E24DFD" w:rsidP="00E24DFD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poręczy</w:t>
      </w:r>
      <w:r w:rsidR="005923C6">
        <w:rPr>
          <w:rFonts w:ascii="Arial" w:hAnsi="Arial" w:cs="Arial"/>
          <w:sz w:val="22"/>
          <w:szCs w:val="22"/>
        </w:rPr>
        <w:t xml:space="preserve"> </w:t>
      </w:r>
      <w:r w:rsidR="001D2591">
        <w:rPr>
          <w:rFonts w:ascii="Arial" w:hAnsi="Arial" w:cs="Arial"/>
          <w:sz w:val="22"/>
          <w:szCs w:val="22"/>
        </w:rPr>
        <w:t>( stal nierdzewna gat.</w:t>
      </w:r>
      <w:r w:rsidR="005923C6" w:rsidRPr="005923C6">
        <w:rPr>
          <w:rFonts w:ascii="Arial" w:hAnsi="Arial" w:cs="Arial"/>
          <w:sz w:val="22"/>
          <w:szCs w:val="22"/>
        </w:rPr>
        <w:t xml:space="preserve"> AISI 304</w:t>
      </w:r>
      <w:r w:rsidR="001D2591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, które są </w:t>
      </w:r>
      <w:r w:rsidR="00EF5611" w:rsidRPr="00EF5611">
        <w:rPr>
          <w:rFonts w:ascii="Arial" w:hAnsi="Arial" w:cs="Arial"/>
          <w:sz w:val="22"/>
          <w:szCs w:val="22"/>
        </w:rPr>
        <w:t>wydłużone w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poziomie poza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pierwszy i ostatni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stopień schodów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min. 0,30 m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(</w:t>
      </w:r>
      <w:r w:rsidR="00EF5611">
        <w:rPr>
          <w:rFonts w:ascii="Arial" w:hAnsi="Arial" w:cs="Arial"/>
          <w:sz w:val="22"/>
          <w:szCs w:val="22"/>
        </w:rPr>
        <w:t xml:space="preserve">w </w:t>
      </w:r>
      <w:r w:rsidR="00EF5611" w:rsidRPr="00EF5611">
        <w:rPr>
          <w:rFonts w:ascii="Arial" w:hAnsi="Arial" w:cs="Arial"/>
          <w:sz w:val="22"/>
          <w:szCs w:val="22"/>
        </w:rPr>
        <w:t>przypadku dolnego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stopnia zakończenie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poręczy w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odległości 0, 30 m +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s, gdzie s oznacza</w:t>
      </w:r>
      <w:r w:rsidR="00EF5611">
        <w:rPr>
          <w:rFonts w:ascii="Arial" w:hAnsi="Arial" w:cs="Arial"/>
          <w:sz w:val="22"/>
          <w:szCs w:val="22"/>
        </w:rPr>
        <w:t xml:space="preserve"> </w:t>
      </w:r>
      <w:r w:rsidR="00EF5611" w:rsidRPr="00EF5611">
        <w:rPr>
          <w:rFonts w:ascii="Arial" w:hAnsi="Arial" w:cs="Arial"/>
          <w:sz w:val="22"/>
          <w:szCs w:val="22"/>
        </w:rPr>
        <w:t>szerokość stopnia)</w:t>
      </w:r>
      <w:r>
        <w:rPr>
          <w:rFonts w:ascii="Arial" w:hAnsi="Arial" w:cs="Arial"/>
          <w:sz w:val="22"/>
          <w:szCs w:val="22"/>
        </w:rPr>
        <w:t>;</w:t>
      </w:r>
    </w:p>
    <w:p w14:paraId="03389655" w14:textId="24F430DE" w:rsidR="0035596C" w:rsidRPr="0035596C" w:rsidRDefault="0035596C" w:rsidP="0035596C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35596C">
        <w:rPr>
          <w:rFonts w:ascii="Arial" w:hAnsi="Arial" w:cs="Arial"/>
          <w:sz w:val="22"/>
          <w:szCs w:val="22"/>
        </w:rPr>
        <w:t xml:space="preserve">Pochwyty poręczy </w:t>
      </w:r>
      <w:r>
        <w:rPr>
          <w:rFonts w:ascii="Arial" w:hAnsi="Arial" w:cs="Arial"/>
          <w:sz w:val="22"/>
          <w:szCs w:val="22"/>
        </w:rPr>
        <w:t xml:space="preserve">o </w:t>
      </w:r>
      <w:r w:rsidRPr="0035596C">
        <w:rPr>
          <w:rFonts w:ascii="Arial" w:hAnsi="Arial" w:cs="Arial"/>
          <w:sz w:val="22"/>
          <w:szCs w:val="22"/>
        </w:rPr>
        <w:t>kształ</w:t>
      </w:r>
      <w:r>
        <w:rPr>
          <w:rFonts w:ascii="Arial" w:hAnsi="Arial" w:cs="Arial"/>
          <w:sz w:val="22"/>
          <w:szCs w:val="22"/>
        </w:rPr>
        <w:t>cie</w:t>
      </w:r>
      <w:r w:rsidRPr="0035596C">
        <w:rPr>
          <w:rFonts w:ascii="Arial" w:hAnsi="Arial" w:cs="Arial"/>
          <w:sz w:val="22"/>
          <w:szCs w:val="22"/>
        </w:rPr>
        <w:t xml:space="preserve"> okrągły</w:t>
      </w:r>
      <w:r>
        <w:rPr>
          <w:rFonts w:ascii="Arial" w:hAnsi="Arial" w:cs="Arial"/>
          <w:sz w:val="22"/>
          <w:szCs w:val="22"/>
        </w:rPr>
        <w:t>m</w:t>
      </w:r>
      <w:r w:rsidRPr="0035596C">
        <w:rPr>
          <w:rFonts w:ascii="Arial" w:hAnsi="Arial" w:cs="Arial"/>
          <w:sz w:val="22"/>
          <w:szCs w:val="22"/>
        </w:rPr>
        <w:t>, eliptyczny</w:t>
      </w:r>
      <w:r>
        <w:rPr>
          <w:rFonts w:ascii="Arial" w:hAnsi="Arial" w:cs="Arial"/>
          <w:sz w:val="22"/>
          <w:szCs w:val="22"/>
        </w:rPr>
        <w:t>m</w:t>
      </w:r>
      <w:r w:rsidRPr="0035596C">
        <w:rPr>
          <w:rFonts w:ascii="Arial" w:hAnsi="Arial" w:cs="Arial"/>
          <w:sz w:val="22"/>
          <w:szCs w:val="22"/>
        </w:rPr>
        <w:t xml:space="preserve"> lub kwadratowy</w:t>
      </w:r>
      <w:r>
        <w:rPr>
          <w:rFonts w:ascii="Arial" w:hAnsi="Arial" w:cs="Arial"/>
          <w:sz w:val="22"/>
          <w:szCs w:val="22"/>
        </w:rPr>
        <w:t>m</w:t>
      </w:r>
      <w:r w:rsidRPr="0035596C">
        <w:rPr>
          <w:rFonts w:ascii="Arial" w:hAnsi="Arial" w:cs="Arial"/>
          <w:sz w:val="22"/>
          <w:szCs w:val="22"/>
        </w:rPr>
        <w:t xml:space="preserve"> z zaokrąglonymi krawędziami o szerokości 35- 45mm.</w:t>
      </w:r>
    </w:p>
    <w:p w14:paraId="58D8A40F" w14:textId="178277BF" w:rsidR="00E24DFD" w:rsidRDefault="009E3562" w:rsidP="00E24DFD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</w:t>
      </w:r>
      <w:r w:rsidR="00E24DFD" w:rsidRPr="00E24DFD">
        <w:rPr>
          <w:rFonts w:ascii="Arial" w:hAnsi="Arial" w:cs="Arial"/>
          <w:sz w:val="22"/>
          <w:szCs w:val="22"/>
        </w:rPr>
        <w:t>ysunięte poręcze powinny być zakończone</w:t>
      </w:r>
      <w:r w:rsidR="00E24DFD">
        <w:rPr>
          <w:rFonts w:ascii="Arial" w:hAnsi="Arial" w:cs="Arial"/>
          <w:sz w:val="22"/>
          <w:szCs w:val="22"/>
        </w:rPr>
        <w:t xml:space="preserve"> </w:t>
      </w:r>
      <w:r w:rsidR="00E24DFD" w:rsidRPr="00E24DFD">
        <w:rPr>
          <w:rFonts w:ascii="Arial" w:hAnsi="Arial" w:cs="Arial"/>
          <w:sz w:val="22"/>
          <w:szCs w:val="22"/>
        </w:rPr>
        <w:t>„na okrągło” w kierunku ściany lub podłoża</w:t>
      </w:r>
      <w:r w:rsidR="00E24DFD">
        <w:rPr>
          <w:rFonts w:ascii="Arial" w:hAnsi="Arial" w:cs="Arial"/>
          <w:sz w:val="22"/>
          <w:szCs w:val="22"/>
        </w:rPr>
        <w:t xml:space="preserve"> </w:t>
      </w:r>
      <w:r w:rsidR="00E24DFD" w:rsidRPr="00E24DFD">
        <w:rPr>
          <w:rFonts w:ascii="Arial" w:hAnsi="Arial" w:cs="Arial"/>
          <w:sz w:val="22"/>
          <w:szCs w:val="22"/>
        </w:rPr>
        <w:t>lub połączone ze sobą</w:t>
      </w:r>
      <w:r w:rsidR="00E24DFD">
        <w:rPr>
          <w:rFonts w:ascii="Arial" w:hAnsi="Arial" w:cs="Arial"/>
          <w:sz w:val="22"/>
          <w:szCs w:val="22"/>
        </w:rPr>
        <w:t>;</w:t>
      </w:r>
    </w:p>
    <w:p w14:paraId="5AF1E073" w14:textId="77777777" w:rsidR="004B60B0" w:rsidRDefault="009E3562" w:rsidP="004B60B0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24DFD" w:rsidRPr="00E24DFD">
        <w:rPr>
          <w:rFonts w:ascii="Arial" w:hAnsi="Arial" w:cs="Arial"/>
          <w:sz w:val="22"/>
          <w:szCs w:val="22"/>
        </w:rPr>
        <w:t>oręcze należy wykonać w taki sposób, aby</w:t>
      </w:r>
      <w:r w:rsidR="00E24DFD">
        <w:rPr>
          <w:rFonts w:ascii="Arial" w:hAnsi="Arial" w:cs="Arial"/>
          <w:sz w:val="22"/>
          <w:szCs w:val="22"/>
        </w:rPr>
        <w:t xml:space="preserve"> </w:t>
      </w:r>
      <w:r w:rsidR="00E24DFD" w:rsidRPr="00E24DFD">
        <w:rPr>
          <w:rFonts w:ascii="Arial" w:hAnsi="Arial" w:cs="Arial"/>
          <w:sz w:val="22"/>
          <w:szCs w:val="22"/>
        </w:rPr>
        <w:t>chwyt dłonią był pewny i umożliwiał</w:t>
      </w:r>
      <w:r w:rsidR="00E24DFD">
        <w:rPr>
          <w:rFonts w:ascii="Arial" w:hAnsi="Arial" w:cs="Arial"/>
          <w:sz w:val="22"/>
          <w:szCs w:val="22"/>
        </w:rPr>
        <w:t xml:space="preserve"> </w:t>
      </w:r>
      <w:r w:rsidR="00E24DFD" w:rsidRPr="00E24DFD">
        <w:rPr>
          <w:rFonts w:ascii="Arial" w:hAnsi="Arial" w:cs="Arial"/>
          <w:sz w:val="22"/>
          <w:szCs w:val="22"/>
        </w:rPr>
        <w:t>swobodne przesuwanie dłoni wzdłuż poręczy. Uchwyt mocujący powinien być od</w:t>
      </w:r>
      <w:r w:rsidR="00E24DFD">
        <w:rPr>
          <w:rFonts w:ascii="Arial" w:hAnsi="Arial" w:cs="Arial"/>
          <w:sz w:val="22"/>
          <w:szCs w:val="22"/>
        </w:rPr>
        <w:t xml:space="preserve"> </w:t>
      </w:r>
      <w:r w:rsidR="00E24DFD" w:rsidRPr="00E24DFD">
        <w:rPr>
          <w:rFonts w:ascii="Arial" w:hAnsi="Arial" w:cs="Arial"/>
          <w:sz w:val="22"/>
          <w:szCs w:val="22"/>
        </w:rPr>
        <w:t>dołu, aby zapewnić pewny chwyt.</w:t>
      </w:r>
      <w:r w:rsidR="00E24DFD">
        <w:rPr>
          <w:rFonts w:ascii="Arial" w:hAnsi="Arial" w:cs="Arial"/>
          <w:sz w:val="22"/>
          <w:szCs w:val="22"/>
        </w:rPr>
        <w:t xml:space="preserve"> </w:t>
      </w:r>
    </w:p>
    <w:p w14:paraId="70AB2DB0" w14:textId="7987114C" w:rsidR="002802E8" w:rsidRPr="00E24DFD" w:rsidRDefault="009E3562" w:rsidP="00E24DFD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</w:t>
      </w:r>
      <w:r w:rsidR="002802E8" w:rsidRPr="00E24DFD">
        <w:rPr>
          <w:rFonts w:ascii="Arial" w:hAnsi="Arial" w:cs="Arial"/>
          <w:sz w:val="22"/>
          <w:szCs w:val="22"/>
        </w:rPr>
        <w:t>posadzce zamontowanie wycieraczki (mata z szyn aluminiowych anodowanych z wypełnieniem z wykładziny winylowej o wymiarze 120x150 cm);</w:t>
      </w:r>
    </w:p>
    <w:p w14:paraId="7204BDA2" w14:textId="0D07C55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właściwe podłącz</w:t>
      </w:r>
      <w:r>
        <w:rPr>
          <w:rFonts w:ascii="Arial" w:hAnsi="Arial" w:cs="Arial"/>
          <w:sz w:val="22"/>
          <w:szCs w:val="22"/>
        </w:rPr>
        <w:t>enie</w:t>
      </w:r>
      <w:r w:rsidRPr="00737A6C">
        <w:rPr>
          <w:rFonts w:ascii="Arial" w:hAnsi="Arial" w:cs="Arial"/>
          <w:sz w:val="22"/>
          <w:szCs w:val="22"/>
        </w:rPr>
        <w:t xml:space="preserve"> odprowadzeni</w:t>
      </w:r>
      <w:r>
        <w:rPr>
          <w:rFonts w:ascii="Arial" w:hAnsi="Arial" w:cs="Arial"/>
          <w:sz w:val="22"/>
          <w:szCs w:val="22"/>
        </w:rPr>
        <w:t>a</w:t>
      </w:r>
      <w:r w:rsidRPr="00737A6C">
        <w:rPr>
          <w:rFonts w:ascii="Arial" w:hAnsi="Arial" w:cs="Arial"/>
          <w:sz w:val="22"/>
          <w:szCs w:val="22"/>
        </w:rPr>
        <w:t xml:space="preserve"> wody opadowej w korycie wycieraczki</w:t>
      </w:r>
      <w:r>
        <w:rPr>
          <w:rFonts w:ascii="Arial" w:hAnsi="Arial" w:cs="Arial"/>
          <w:sz w:val="22"/>
          <w:szCs w:val="22"/>
        </w:rPr>
        <w:t>;</w:t>
      </w:r>
    </w:p>
    <w:p w14:paraId="3AEBE411" w14:textId="684DC9A8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 w:rsidRPr="00737A6C">
        <w:rPr>
          <w:rFonts w:ascii="Arial" w:hAnsi="Arial" w:cs="Arial"/>
          <w:sz w:val="22"/>
          <w:szCs w:val="22"/>
        </w:rPr>
        <w:t>z</w:t>
      </w:r>
      <w:r w:rsidR="000F1ADD">
        <w:rPr>
          <w:rFonts w:ascii="Arial" w:hAnsi="Arial" w:cs="Arial"/>
          <w:sz w:val="22"/>
          <w:szCs w:val="22"/>
        </w:rPr>
        <w:t xml:space="preserve"> </w:t>
      </w:r>
      <w:r w:rsidRPr="00737A6C">
        <w:rPr>
          <w:rFonts w:ascii="Arial" w:hAnsi="Arial" w:cs="Arial"/>
          <w:sz w:val="22"/>
          <w:szCs w:val="22"/>
        </w:rPr>
        <w:t>zabezpieczeniem analogicznie postąpić pod schodami, pamiętając o uprzednim oczyszczeniu podniebienia schodów również z nalotów, kurzu oraz pajęczyn</w:t>
      </w:r>
      <w:r>
        <w:rPr>
          <w:rFonts w:ascii="Arial" w:hAnsi="Arial" w:cs="Arial"/>
          <w:sz w:val="22"/>
          <w:szCs w:val="22"/>
        </w:rPr>
        <w:t>;</w:t>
      </w:r>
    </w:p>
    <w:p w14:paraId="06992F87" w14:textId="77777777" w:rsidR="002802E8" w:rsidRPr="00737A6C" w:rsidRDefault="002802E8" w:rsidP="002802E8">
      <w:pPr>
        <w:pStyle w:val="Akapitzlist"/>
        <w:numPr>
          <w:ilvl w:val="0"/>
          <w:numId w:val="43"/>
        </w:numPr>
        <w:spacing w:line="252" w:lineRule="auto"/>
        <w:ind w:left="1418" w:hanging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odpowiednio przygotowaną ś</w:t>
      </w:r>
      <w:r w:rsidRPr="00737A6C">
        <w:rPr>
          <w:rFonts w:ascii="Arial" w:hAnsi="Arial" w:cs="Arial"/>
          <w:sz w:val="22"/>
          <w:szCs w:val="22"/>
        </w:rPr>
        <w:t>cianę boczn</w:t>
      </w:r>
      <w:r>
        <w:rPr>
          <w:rFonts w:ascii="Arial" w:hAnsi="Arial" w:cs="Arial"/>
          <w:sz w:val="22"/>
          <w:szCs w:val="22"/>
        </w:rPr>
        <w:t>ą</w:t>
      </w:r>
      <w:r w:rsidRPr="00737A6C">
        <w:rPr>
          <w:rFonts w:ascii="Arial" w:hAnsi="Arial" w:cs="Arial"/>
          <w:sz w:val="22"/>
          <w:szCs w:val="22"/>
        </w:rPr>
        <w:t xml:space="preserve"> schodów należy pokryć tynkiem mineralnym a następnie pomalować farba silikonową</w:t>
      </w:r>
      <w:r>
        <w:rPr>
          <w:rFonts w:ascii="Arial" w:hAnsi="Arial" w:cs="Arial"/>
          <w:sz w:val="22"/>
          <w:szCs w:val="22"/>
        </w:rPr>
        <w:t>.</w:t>
      </w:r>
    </w:p>
    <w:p w14:paraId="5D7F31E2" w14:textId="77777777" w:rsidR="006833DB" w:rsidRDefault="006833DB" w:rsidP="006833DB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0FA359A3" w14:textId="6EAF456A" w:rsidR="006833DB" w:rsidRPr="00B96364" w:rsidRDefault="006833DB" w:rsidP="006833DB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Zakres robót powinien uwzględniać</w:t>
      </w:r>
      <w:r w:rsidR="00A71E59">
        <w:rPr>
          <w:rFonts w:ascii="Arial" w:hAnsi="Arial" w:cs="Arial"/>
          <w:iCs/>
          <w:spacing w:val="2"/>
          <w:sz w:val="22"/>
          <w:szCs w:val="22"/>
        </w:rPr>
        <w:t xml:space="preserve"> roboty towarzyszące, tj. m.in. </w:t>
      </w:r>
      <w:r>
        <w:rPr>
          <w:rFonts w:ascii="Arial" w:hAnsi="Arial" w:cs="Arial"/>
          <w:iCs/>
          <w:spacing w:val="2"/>
          <w:sz w:val="22"/>
          <w:szCs w:val="22"/>
        </w:rPr>
        <w:t xml:space="preserve">: </w:t>
      </w:r>
    </w:p>
    <w:p w14:paraId="4932C52A" w14:textId="00244538" w:rsidR="006833DB" w:rsidRDefault="006833DB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odkrycie krat</w:t>
      </w:r>
    </w:p>
    <w:p w14:paraId="3A031B5F" w14:textId="7262C9AF" w:rsidR="006833DB" w:rsidRDefault="006833DB" w:rsidP="00FA35BD">
      <w:pPr>
        <w:pStyle w:val="Akapitzlist"/>
        <w:numPr>
          <w:ilvl w:val="0"/>
          <w:numId w:val="41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odcięcie na linii parapetów i zerwanie termoizolacji </w:t>
      </w:r>
    </w:p>
    <w:p w14:paraId="243DD937" w14:textId="7CE3AFE8" w:rsidR="006833DB" w:rsidRDefault="006833DB" w:rsidP="00FA35BD">
      <w:pPr>
        <w:pStyle w:val="Akapitzlist"/>
        <w:numPr>
          <w:ilvl w:val="0"/>
          <w:numId w:val="41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oczyszczenie ścian po ściągnięciu styropianu</w:t>
      </w:r>
    </w:p>
    <w:p w14:paraId="2D33E0C7" w14:textId="3D624D24" w:rsidR="00676206" w:rsidRDefault="006833DB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A269FD">
        <w:rPr>
          <w:rFonts w:ascii="Arial" w:hAnsi="Arial" w:cs="Arial"/>
          <w:iCs/>
          <w:spacing w:val="2"/>
          <w:sz w:val="22"/>
          <w:szCs w:val="22"/>
        </w:rPr>
        <w:t>w</w:t>
      </w:r>
      <w:r w:rsidR="00011854" w:rsidRPr="00A269FD">
        <w:rPr>
          <w:rFonts w:ascii="Arial" w:hAnsi="Arial" w:cs="Arial"/>
          <w:iCs/>
          <w:spacing w:val="2"/>
          <w:sz w:val="22"/>
          <w:szCs w:val="22"/>
        </w:rPr>
        <w:t xml:space="preserve"> podłożu, na poziomie dna projektowanych wykopów występują piaski gliniaste oraz gliny piaszczyste</w:t>
      </w:r>
      <w:r w:rsidR="00A269FD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Pr="00A269FD">
        <w:rPr>
          <w:rFonts w:ascii="Arial" w:hAnsi="Arial" w:cs="Arial"/>
          <w:iCs/>
          <w:spacing w:val="2"/>
          <w:sz w:val="22"/>
          <w:szCs w:val="22"/>
        </w:rPr>
        <w:t>p</w:t>
      </w:r>
      <w:r w:rsidR="00676206" w:rsidRPr="00A269FD">
        <w:rPr>
          <w:rFonts w:ascii="Arial" w:hAnsi="Arial" w:cs="Arial"/>
          <w:iCs/>
          <w:spacing w:val="2"/>
          <w:sz w:val="22"/>
          <w:szCs w:val="22"/>
        </w:rPr>
        <w:t>odczas odkrywek zweryfikować przyjęt</w:t>
      </w:r>
      <w:r w:rsidR="00A269FD">
        <w:rPr>
          <w:rFonts w:ascii="Arial" w:hAnsi="Arial" w:cs="Arial"/>
          <w:iCs/>
          <w:spacing w:val="2"/>
          <w:sz w:val="22"/>
          <w:szCs w:val="22"/>
        </w:rPr>
        <w:t>e dane,</w:t>
      </w:r>
    </w:p>
    <w:p w14:paraId="3D328596" w14:textId="6E97444E" w:rsidR="00026FC1" w:rsidRPr="00A269FD" w:rsidRDefault="00026FC1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obudowę wykopu rozeprzeć odcinkami </w:t>
      </w:r>
    </w:p>
    <w:p w14:paraId="04FCD8AD" w14:textId="55EF3DD2" w:rsidR="00B96364" w:rsidRDefault="006833DB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u</w:t>
      </w:r>
      <w:r w:rsidR="00B96364">
        <w:rPr>
          <w:rFonts w:ascii="Arial" w:hAnsi="Arial" w:cs="Arial"/>
          <w:iCs/>
          <w:spacing w:val="2"/>
          <w:sz w:val="22"/>
          <w:szCs w:val="22"/>
        </w:rPr>
        <w:t>sunąć</w:t>
      </w:r>
      <w:r w:rsidR="00676206">
        <w:rPr>
          <w:rFonts w:ascii="Arial" w:hAnsi="Arial" w:cs="Arial"/>
          <w:iCs/>
          <w:spacing w:val="2"/>
          <w:sz w:val="22"/>
          <w:szCs w:val="22"/>
        </w:rPr>
        <w:t xml:space="preserve"> gruz, kamienie i resztki instalacji z wykopu</w:t>
      </w:r>
      <w:r w:rsidR="00B96364">
        <w:rPr>
          <w:rFonts w:ascii="Arial" w:hAnsi="Arial" w:cs="Arial"/>
          <w:iCs/>
          <w:spacing w:val="2"/>
          <w:sz w:val="22"/>
          <w:szCs w:val="22"/>
        </w:rPr>
        <w:t xml:space="preserve"> </w:t>
      </w:r>
    </w:p>
    <w:p w14:paraId="3E545F7E" w14:textId="55BF517A" w:rsidR="00801420" w:rsidRDefault="00A73FC8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w </w:t>
      </w:r>
      <w:r w:rsidR="00B01EE9">
        <w:rPr>
          <w:rFonts w:ascii="Arial" w:hAnsi="Arial" w:cs="Arial"/>
          <w:iCs/>
          <w:spacing w:val="2"/>
          <w:sz w:val="22"/>
          <w:szCs w:val="22"/>
        </w:rPr>
        <w:t xml:space="preserve">narożu wykonać fasetę z uszczelnieniem wg systemu, </w:t>
      </w:r>
      <w:r w:rsidR="00801420">
        <w:rPr>
          <w:rFonts w:ascii="Arial" w:hAnsi="Arial" w:cs="Arial"/>
          <w:iCs/>
          <w:spacing w:val="2"/>
          <w:sz w:val="22"/>
          <w:szCs w:val="22"/>
        </w:rPr>
        <w:t>folię ochronną zastosować z wywinięciem na zakład z  oraz na dnie wykopu z wyciągnięciem na z</w:t>
      </w:r>
      <w:r w:rsidR="00B01EE9">
        <w:rPr>
          <w:rFonts w:ascii="Arial" w:hAnsi="Arial" w:cs="Arial"/>
          <w:iCs/>
          <w:spacing w:val="2"/>
          <w:sz w:val="22"/>
          <w:szCs w:val="22"/>
        </w:rPr>
        <w:t>a</w:t>
      </w:r>
      <w:r w:rsidR="00801420">
        <w:rPr>
          <w:rFonts w:ascii="Arial" w:hAnsi="Arial" w:cs="Arial"/>
          <w:iCs/>
          <w:spacing w:val="2"/>
          <w:sz w:val="22"/>
          <w:szCs w:val="22"/>
        </w:rPr>
        <w:t xml:space="preserve">kładkę </w:t>
      </w:r>
    </w:p>
    <w:p w14:paraId="27A10A4F" w14:textId="41FBCC42" w:rsidR="00A269FD" w:rsidRDefault="00A269FD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zachować komunikację na chodniku</w:t>
      </w:r>
    </w:p>
    <w:p w14:paraId="33069F3B" w14:textId="4E6FD4AB" w:rsidR="00A0006D" w:rsidRPr="00BA3DF8" w:rsidRDefault="00A0006D" w:rsidP="00A0006D">
      <w:pPr>
        <w:pStyle w:val="Akapitzlist"/>
        <w:numPr>
          <w:ilvl w:val="0"/>
          <w:numId w:val="41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BA3DF8">
        <w:rPr>
          <w:rFonts w:ascii="Arial" w:hAnsi="Arial" w:cs="Arial"/>
          <w:sz w:val="22"/>
          <w:szCs w:val="22"/>
        </w:rPr>
        <w:t>należy odtworzyć fragment muru w miejscu styku muru oporowego ze ścianą budynku</w:t>
      </w:r>
    </w:p>
    <w:p w14:paraId="4DE2FD39" w14:textId="1710C986" w:rsidR="00B96364" w:rsidRDefault="00B96364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zachować ciągłość zdolności instalacji do odprowadzania wód deszczowych</w:t>
      </w:r>
      <w:r w:rsidR="002802E8">
        <w:rPr>
          <w:rFonts w:ascii="Arial" w:hAnsi="Arial" w:cs="Arial"/>
          <w:iCs/>
          <w:spacing w:val="2"/>
          <w:sz w:val="22"/>
          <w:szCs w:val="22"/>
        </w:rPr>
        <w:t xml:space="preserve"> (wykonanie bypassu);</w:t>
      </w:r>
    </w:p>
    <w:p w14:paraId="50C51BC9" w14:textId="5F8F49D8" w:rsidR="00B96364" w:rsidRDefault="00B96364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zachować szczególn</w:t>
      </w:r>
      <w:r w:rsidR="00A269FD">
        <w:rPr>
          <w:rFonts w:ascii="Arial" w:hAnsi="Arial" w:cs="Arial"/>
          <w:iCs/>
          <w:spacing w:val="2"/>
          <w:sz w:val="22"/>
          <w:szCs w:val="22"/>
        </w:rPr>
        <w:t>ą</w:t>
      </w:r>
      <w:r>
        <w:rPr>
          <w:rFonts w:ascii="Arial" w:hAnsi="Arial" w:cs="Arial"/>
          <w:iCs/>
          <w:spacing w:val="2"/>
          <w:sz w:val="22"/>
          <w:szCs w:val="22"/>
        </w:rPr>
        <w:t xml:space="preserve"> ostrożność w miejscu kolizji z kanalizacją sanitarną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682EF7AA" w14:textId="4BF70BDF" w:rsidR="00E40C5A" w:rsidRDefault="00E40C5A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dopuszcza się odcinkowe wykonanie prac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764FCB55" w14:textId="7A0FDC4A" w:rsidR="009C6C1B" w:rsidRDefault="009C6C1B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zabezpieczenie (obudowę wykopu) należy demontować od dołu i stopniowo usuwać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045CA0A9" w14:textId="4D82EF14" w:rsidR="00EF73C1" w:rsidRDefault="00EF73C1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>w miarę zasypywania</w:t>
      </w:r>
      <w:r w:rsidR="00BD3C08">
        <w:rPr>
          <w:rFonts w:ascii="Arial" w:hAnsi="Arial" w:cs="Arial"/>
          <w:iCs/>
          <w:spacing w:val="2"/>
          <w:sz w:val="22"/>
          <w:szCs w:val="22"/>
        </w:rPr>
        <w:t xml:space="preserve">, </w:t>
      </w:r>
      <w:r>
        <w:rPr>
          <w:rFonts w:ascii="Arial" w:hAnsi="Arial" w:cs="Arial"/>
          <w:iCs/>
          <w:spacing w:val="2"/>
          <w:sz w:val="22"/>
          <w:szCs w:val="22"/>
        </w:rPr>
        <w:t xml:space="preserve">obudowę usuwa się za każdym razem na wysokość nie większą niż 0,5 </w:t>
      </w:r>
      <w:proofErr w:type="spellStart"/>
      <w:r>
        <w:rPr>
          <w:rFonts w:ascii="Arial" w:hAnsi="Arial" w:cs="Arial"/>
          <w:iCs/>
          <w:spacing w:val="2"/>
          <w:sz w:val="22"/>
          <w:szCs w:val="22"/>
        </w:rPr>
        <w:t>sp</w:t>
      </w:r>
      <w:proofErr w:type="spellEnd"/>
      <w:r>
        <w:rPr>
          <w:rFonts w:ascii="Arial" w:hAnsi="Arial" w:cs="Arial"/>
          <w:iCs/>
          <w:spacing w:val="2"/>
          <w:sz w:val="22"/>
          <w:szCs w:val="22"/>
        </w:rPr>
        <w:t xml:space="preserve"> i 0,3 niespoistych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31FA4B30" w14:textId="331AB732" w:rsidR="00EF73C1" w:rsidRDefault="00EF73C1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należy wykonać schodnię systemową umożliwiającą komunikację pieszą </w:t>
      </w:r>
      <w:r w:rsidR="002802E8"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06E2CCA9" w14:textId="77777777" w:rsidR="002802E8" w:rsidRDefault="00C87F2C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zachować ostrożność </w:t>
      </w:r>
      <w:r w:rsidR="002802E8">
        <w:rPr>
          <w:rFonts w:ascii="Arial" w:hAnsi="Arial" w:cs="Arial"/>
          <w:iCs/>
          <w:spacing w:val="2"/>
          <w:sz w:val="22"/>
          <w:szCs w:val="22"/>
        </w:rPr>
        <w:t>wykonując prace zgodnie z przepisami BHP;</w:t>
      </w:r>
    </w:p>
    <w:p w14:paraId="3C9D0DED" w14:textId="5FF822B4" w:rsidR="00C87F2C" w:rsidRDefault="002802E8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nie </w:t>
      </w:r>
      <w:r w:rsidR="00C87F2C">
        <w:rPr>
          <w:rFonts w:ascii="Arial" w:hAnsi="Arial" w:cs="Arial"/>
          <w:iCs/>
          <w:spacing w:val="2"/>
          <w:sz w:val="22"/>
          <w:szCs w:val="22"/>
        </w:rPr>
        <w:t xml:space="preserve">prowadzić </w:t>
      </w:r>
      <w:r>
        <w:rPr>
          <w:rFonts w:ascii="Arial" w:hAnsi="Arial" w:cs="Arial"/>
          <w:iCs/>
          <w:spacing w:val="2"/>
          <w:sz w:val="22"/>
          <w:szCs w:val="22"/>
        </w:rPr>
        <w:t xml:space="preserve">prac </w:t>
      </w:r>
      <w:r w:rsidR="00C87F2C">
        <w:rPr>
          <w:rFonts w:ascii="Arial" w:hAnsi="Arial" w:cs="Arial"/>
          <w:iCs/>
          <w:spacing w:val="2"/>
          <w:sz w:val="22"/>
          <w:szCs w:val="22"/>
        </w:rPr>
        <w:t>w przypadku wystąpienia złych warunków pogodowych</w:t>
      </w:r>
      <w:r>
        <w:rPr>
          <w:rFonts w:ascii="Arial" w:hAnsi="Arial" w:cs="Arial"/>
          <w:iCs/>
          <w:spacing w:val="2"/>
          <w:sz w:val="22"/>
          <w:szCs w:val="22"/>
        </w:rPr>
        <w:t>;</w:t>
      </w:r>
    </w:p>
    <w:p w14:paraId="5AB27211" w14:textId="7E9973AE" w:rsidR="00CE0FC0" w:rsidRDefault="009C6C1B" w:rsidP="00FA35BD">
      <w:pPr>
        <w:pStyle w:val="Akapitzlist"/>
        <w:numPr>
          <w:ilvl w:val="0"/>
          <w:numId w:val="41"/>
        </w:num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EB094B">
        <w:rPr>
          <w:rFonts w:ascii="Arial" w:hAnsi="Arial" w:cs="Arial"/>
          <w:iCs/>
          <w:spacing w:val="2"/>
          <w:sz w:val="22"/>
          <w:szCs w:val="22"/>
        </w:rPr>
        <w:t>wchodzenie</w:t>
      </w:r>
      <w:r w:rsidR="002802E8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Pr="00EB094B">
        <w:rPr>
          <w:rFonts w:ascii="Arial" w:hAnsi="Arial" w:cs="Arial"/>
          <w:iCs/>
          <w:spacing w:val="2"/>
          <w:sz w:val="22"/>
          <w:szCs w:val="22"/>
        </w:rPr>
        <w:t>do wykopu i wychodzenie po rozporach oraz przemieszczanie osób urządzeniami służącymi do wydobywania urobku jest zabronione</w:t>
      </w:r>
      <w:r w:rsidR="002802E8">
        <w:rPr>
          <w:rFonts w:ascii="Arial" w:hAnsi="Arial" w:cs="Arial"/>
          <w:iCs/>
          <w:spacing w:val="2"/>
          <w:sz w:val="22"/>
          <w:szCs w:val="22"/>
        </w:rPr>
        <w:t>.</w:t>
      </w:r>
    </w:p>
    <w:p w14:paraId="4F541824" w14:textId="77777777" w:rsidR="00E40C5A" w:rsidRPr="00EE6CD5" w:rsidRDefault="00E40C5A" w:rsidP="00EE6CD5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60414A19" w14:textId="11037F15" w:rsidR="00987B55" w:rsidRPr="00B96364" w:rsidRDefault="00987B55" w:rsidP="00987B55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rFonts w:ascii="Arial" w:hAnsi="Arial" w:cs="Arial"/>
          <w:iCs/>
          <w:spacing w:val="2"/>
          <w:sz w:val="22"/>
          <w:szCs w:val="22"/>
        </w:rPr>
        <w:t xml:space="preserve">Ogólne informacje uzupełniające : </w:t>
      </w:r>
    </w:p>
    <w:p w14:paraId="17FFF159" w14:textId="40AFB676" w:rsidR="00987B55" w:rsidRPr="00987B55" w:rsidRDefault="00987B55" w:rsidP="00987B55">
      <w:pPr>
        <w:pStyle w:val="Akapitzlist"/>
        <w:numPr>
          <w:ilvl w:val="0"/>
          <w:numId w:val="41"/>
        </w:numPr>
        <w:spacing w:line="252" w:lineRule="auto"/>
        <w:jc w:val="both"/>
        <w:rPr>
          <w:rFonts w:ascii="Arial" w:hAnsi="Arial" w:cs="Arial"/>
          <w:sz w:val="22"/>
          <w:szCs w:val="22"/>
        </w:rPr>
      </w:pPr>
      <w:r w:rsidRPr="00987B55">
        <w:rPr>
          <w:rFonts w:ascii="Arial" w:hAnsi="Arial" w:cs="Arial"/>
          <w:iCs/>
          <w:spacing w:val="2"/>
          <w:sz w:val="22"/>
          <w:szCs w:val="22"/>
        </w:rPr>
        <w:t>Zamawiający przewiduje możliwość zajęcia chodnika i wykonanie wykopu skarpowego, zastrzegając konieczność spełnienia wymagań związanych z</w:t>
      </w:r>
      <w:r w:rsidR="00BA3DF8">
        <w:rPr>
          <w:rFonts w:ascii="Arial" w:hAnsi="Arial" w:cs="Arial"/>
          <w:iCs/>
          <w:spacing w:val="2"/>
          <w:sz w:val="22"/>
          <w:szCs w:val="22"/>
        </w:rPr>
        <w:t xml:space="preserve"> </w:t>
      </w:r>
      <w:r w:rsidRPr="00987B55">
        <w:rPr>
          <w:rFonts w:ascii="Arial" w:hAnsi="Arial" w:cs="Arial"/>
          <w:iCs/>
          <w:spacing w:val="2"/>
          <w:sz w:val="22"/>
          <w:szCs w:val="22"/>
        </w:rPr>
        <w:t>przepisami</w:t>
      </w:r>
    </w:p>
    <w:p w14:paraId="3966E8E9" w14:textId="77777777" w:rsidR="00EE4C95" w:rsidRPr="00BA3DF8" w:rsidRDefault="00987B55" w:rsidP="00987B55">
      <w:pPr>
        <w:pStyle w:val="Akapitzlist"/>
        <w:numPr>
          <w:ilvl w:val="0"/>
          <w:numId w:val="41"/>
        </w:numPr>
        <w:spacing w:line="252" w:lineRule="auto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BA3DF8">
        <w:rPr>
          <w:rFonts w:ascii="Arial" w:hAnsi="Arial" w:cs="Arial"/>
          <w:iCs/>
          <w:spacing w:val="2"/>
          <w:sz w:val="22"/>
          <w:szCs w:val="22"/>
        </w:rPr>
        <w:t>stacja rowerową należy zachować i odtworzyć. Jest ona dedykowana klientom ZWiK Sp. Z o.o.</w:t>
      </w:r>
    </w:p>
    <w:p w14:paraId="75E79ECC" w14:textId="50097CD3" w:rsidR="00EE4C95" w:rsidRPr="00BA3DF8" w:rsidRDefault="00EE4C95" w:rsidP="00EE4C95">
      <w:pPr>
        <w:pStyle w:val="Akapitzlist"/>
        <w:numPr>
          <w:ilvl w:val="0"/>
          <w:numId w:val="41"/>
        </w:numPr>
        <w:autoSpaceDE w:val="0"/>
        <w:autoSpaceDN w:val="0"/>
        <w:adjustRightInd w:val="0"/>
        <w:spacing w:line="276" w:lineRule="auto"/>
        <w:rPr>
          <w:rFonts w:ascii="Arial" w:hAnsi="Arial" w:cs="Arial"/>
          <w:iCs/>
          <w:spacing w:val="2"/>
          <w:sz w:val="22"/>
          <w:szCs w:val="22"/>
        </w:rPr>
      </w:pPr>
      <w:r w:rsidRPr="00BA3DF8">
        <w:rPr>
          <w:rFonts w:ascii="Arial" w:hAnsi="Arial" w:cs="Arial"/>
          <w:iCs/>
          <w:spacing w:val="2"/>
          <w:sz w:val="22"/>
          <w:szCs w:val="22"/>
        </w:rPr>
        <w:t>Zamawiający wyraża zgodę na wykonanie schodów ze stali prowadzących „schowka” pod wejściem głównym</w:t>
      </w:r>
    </w:p>
    <w:p w14:paraId="1CC4E84B" w14:textId="77777777" w:rsidR="005B48AB" w:rsidRPr="00BA3DF8" w:rsidRDefault="005B48AB" w:rsidP="005B48AB">
      <w:pPr>
        <w:pStyle w:val="Akapitzlist"/>
        <w:numPr>
          <w:ilvl w:val="0"/>
          <w:numId w:val="41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BA3DF8">
        <w:rPr>
          <w:rFonts w:ascii="Arial" w:hAnsi="Arial" w:cs="Arial"/>
          <w:iCs/>
          <w:spacing w:val="2"/>
          <w:sz w:val="22"/>
          <w:szCs w:val="22"/>
        </w:rPr>
        <w:t xml:space="preserve">Należy zachować kolorystykę zbliżona do istniejącej, szczegółowe dobranie konkretnego koloru zostanie dobrane na etapie wykonawstwa, poprzez </w:t>
      </w:r>
      <w:r w:rsidRPr="00BA3DF8">
        <w:rPr>
          <w:rFonts w:ascii="Arial" w:hAnsi="Arial" w:cs="Arial"/>
          <w:iCs/>
          <w:spacing w:val="2"/>
          <w:sz w:val="22"/>
          <w:szCs w:val="22"/>
        </w:rPr>
        <w:lastRenderedPageBreak/>
        <w:t>złożenie wniosku materiałowego przez Wykonawcą z propozycją kolorystyczną . Odcięcie występuje w linii wejścia z zachowaniem istniejących wysokości.</w:t>
      </w:r>
    </w:p>
    <w:p w14:paraId="0A2B2461" w14:textId="77777777" w:rsidR="005B48AB" w:rsidRPr="00BA3DF8" w:rsidRDefault="005B48AB" w:rsidP="005B48AB">
      <w:pPr>
        <w:pStyle w:val="Akapitzlist"/>
        <w:numPr>
          <w:ilvl w:val="0"/>
          <w:numId w:val="41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BA3DF8">
        <w:rPr>
          <w:rFonts w:ascii="Arial" w:hAnsi="Arial" w:cs="Arial"/>
          <w:iCs/>
          <w:spacing w:val="2"/>
          <w:sz w:val="22"/>
          <w:szCs w:val="22"/>
        </w:rPr>
        <w:t>Należy wymienić obarierowanie schodów, natomiast te znajdujące się w obrębie stacji rowerowej -zachować.</w:t>
      </w:r>
    </w:p>
    <w:p w14:paraId="23C74B2C" w14:textId="3E89B198" w:rsidR="00987B55" w:rsidRDefault="00987B55" w:rsidP="0098215A">
      <w:pPr>
        <w:pStyle w:val="Akapitzlist"/>
        <w:spacing w:line="252" w:lineRule="auto"/>
        <w:ind w:left="1287"/>
        <w:jc w:val="both"/>
        <w:rPr>
          <w:rFonts w:ascii="Arial" w:hAnsi="Arial" w:cs="Arial"/>
          <w:sz w:val="22"/>
          <w:szCs w:val="22"/>
        </w:rPr>
      </w:pPr>
    </w:p>
    <w:p w14:paraId="0134C4B7" w14:textId="77777777" w:rsidR="006833DB" w:rsidRDefault="006833DB" w:rsidP="006833DB">
      <w:pPr>
        <w:pStyle w:val="Akapitzlist"/>
        <w:shd w:val="clear" w:color="auto" w:fill="FFFFFF"/>
        <w:ind w:left="1287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58FD69FC" w14:textId="41A8E1D4" w:rsidR="00B01EE9" w:rsidRDefault="00B01EE9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>
        <w:rPr>
          <w:noProof/>
          <w:lang w:eastAsia="pl-PL"/>
        </w:rPr>
        <w:drawing>
          <wp:inline distT="0" distB="0" distL="0" distR="0" wp14:anchorId="5D13F145" wp14:editId="61944B72">
            <wp:extent cx="5955676" cy="3181350"/>
            <wp:effectExtent l="0" t="0" r="698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5322" cy="318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Hlk132802668"/>
    </w:p>
    <w:p w14:paraId="4B82CA8F" w14:textId="792113AF" w:rsidR="00B01EE9" w:rsidRDefault="00B01EE9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1E48C18C" w14:textId="17C53226" w:rsidR="00B01EE9" w:rsidRDefault="00B01EE9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10B9FCEE" w14:textId="537489DC" w:rsidR="00B01EE9" w:rsidRDefault="00C87F2C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C87F2C">
        <w:rPr>
          <w:rFonts w:ascii="Arial" w:hAnsi="Arial" w:cs="Arial"/>
          <w:iCs/>
          <w:noProof/>
          <w:spacing w:val="2"/>
          <w:sz w:val="22"/>
          <w:szCs w:val="22"/>
          <w:lang w:eastAsia="pl-PL"/>
        </w:rPr>
        <w:drawing>
          <wp:inline distT="0" distB="0" distL="0" distR="0" wp14:anchorId="3D32C6D2" wp14:editId="7F9528CB">
            <wp:extent cx="5419725" cy="3781999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986" cy="380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875FB" w14:textId="66ABC7C6" w:rsidR="00B01EE9" w:rsidRDefault="00B01EE9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13354B67" w14:textId="5F650339" w:rsidR="00CE0FC0" w:rsidRDefault="00CE0FC0" w:rsidP="00B01EE9">
      <w:pPr>
        <w:shd w:val="clear" w:color="auto" w:fill="FFFFFF"/>
        <w:jc w:val="both"/>
        <w:rPr>
          <w:rFonts w:ascii="Arial" w:hAnsi="Arial" w:cs="Arial"/>
          <w:iCs/>
          <w:noProof/>
          <w:spacing w:val="2"/>
          <w:sz w:val="22"/>
          <w:szCs w:val="22"/>
          <w:lang w:eastAsia="pl-PL"/>
        </w:rPr>
      </w:pPr>
    </w:p>
    <w:p w14:paraId="55084991" w14:textId="715E6E47" w:rsidR="00652561" w:rsidRDefault="00712AEF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  <w:r w:rsidRPr="00D92E32">
        <w:rPr>
          <w:rFonts w:ascii="Arial" w:hAnsi="Arial" w:cs="Arial"/>
          <w:iCs/>
          <w:noProof/>
          <w:spacing w:val="2"/>
          <w:sz w:val="22"/>
          <w:szCs w:val="22"/>
          <w:lang w:eastAsia="pl-PL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6CB0620" wp14:editId="7B90C5EE">
                <wp:simplePos x="0" y="0"/>
                <wp:positionH relativeFrom="margin">
                  <wp:posOffset>2900680</wp:posOffset>
                </wp:positionH>
                <wp:positionV relativeFrom="margin">
                  <wp:posOffset>3157855</wp:posOffset>
                </wp:positionV>
                <wp:extent cx="885825" cy="361950"/>
                <wp:effectExtent l="0" t="0" r="9525" b="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A33988" w14:textId="7906AB5B" w:rsidR="00D92E32" w:rsidRPr="00D9613F" w:rsidRDefault="00D92E3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9613F">
                              <w:rPr>
                                <w:rFonts w:ascii="Arial" w:hAnsi="Arial" w:cs="Arial"/>
                                <w:iCs/>
                                <w:spacing w:val="2"/>
                                <w:sz w:val="16"/>
                                <w:szCs w:val="16"/>
                              </w:rPr>
                              <w:t>instalacj</w:t>
                            </w:r>
                            <w:r w:rsidR="00D9613F">
                              <w:rPr>
                                <w:rFonts w:ascii="Arial" w:hAnsi="Arial" w:cs="Arial"/>
                                <w:iCs/>
                                <w:spacing w:val="2"/>
                                <w:sz w:val="16"/>
                                <w:szCs w:val="16"/>
                              </w:rPr>
                              <w:t>a</w:t>
                            </w:r>
                            <w:r w:rsidRPr="00D9613F">
                              <w:rPr>
                                <w:rFonts w:ascii="Arial" w:hAnsi="Arial" w:cs="Arial"/>
                                <w:iCs/>
                                <w:spacing w:val="2"/>
                                <w:sz w:val="16"/>
                                <w:szCs w:val="16"/>
                              </w:rPr>
                              <w:t xml:space="preserve"> kan. deszczowej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CB0620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28.4pt;margin-top:248.65pt;width:69.75pt;height:2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" stroked="f">
                <v:textbox>
                  <w:txbxContent>
                    <w:p w14:paraId="3FA33988" w14:textId="7906AB5B" w:rsidR="00D92E32" w:rsidRPr="00D9613F" w:rsidRDefault="00D92E32">
                      <w:pPr>
                        <w:rPr>
                          <w:sz w:val="16"/>
                          <w:szCs w:val="16"/>
                        </w:rPr>
                      </w:pPr>
                      <w:r w:rsidRPr="00D9613F">
                        <w:rPr>
                          <w:rFonts w:ascii="Arial" w:hAnsi="Arial" w:cs="Arial"/>
                          <w:iCs/>
                          <w:spacing w:val="2"/>
                          <w:sz w:val="16"/>
                          <w:szCs w:val="16"/>
                        </w:rPr>
                        <w:t>instalacj</w:t>
                      </w:r>
                      <w:r w:rsidR="00D9613F">
                        <w:rPr>
                          <w:rFonts w:ascii="Arial" w:hAnsi="Arial" w:cs="Arial"/>
                          <w:iCs/>
                          <w:spacing w:val="2"/>
                          <w:sz w:val="16"/>
                          <w:szCs w:val="16"/>
                        </w:rPr>
                        <w:t>a</w:t>
                      </w:r>
                      <w:r w:rsidRPr="00D9613F">
                        <w:rPr>
                          <w:rFonts w:ascii="Arial" w:hAnsi="Arial" w:cs="Arial"/>
                          <w:iCs/>
                          <w:spacing w:val="2"/>
                          <w:sz w:val="16"/>
                          <w:szCs w:val="16"/>
                        </w:rPr>
                        <w:t xml:space="preserve"> kan. deszczowej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652561" w:rsidRPr="00652561">
        <w:rPr>
          <w:rFonts w:ascii="Arial" w:hAnsi="Arial" w:cs="Arial"/>
          <w:iCs/>
          <w:noProof/>
          <w:spacing w:val="2"/>
          <w:sz w:val="22"/>
          <w:szCs w:val="22"/>
          <w:lang w:eastAsia="pl-PL"/>
        </w:rPr>
        <w:drawing>
          <wp:inline distT="0" distB="0" distL="0" distR="0" wp14:anchorId="4D8D9185" wp14:editId="22046AAD">
            <wp:extent cx="5760720" cy="4088765"/>
            <wp:effectExtent l="0" t="0" r="0" b="698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02A79" w14:textId="14D9DB68" w:rsidR="00CE0FC0" w:rsidRDefault="00CE0FC0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0FE177FB" w14:textId="0E357D20" w:rsidR="00CE0FC0" w:rsidRPr="00B01EE9" w:rsidRDefault="00CE0FC0" w:rsidP="00B01EE9">
      <w:pPr>
        <w:shd w:val="clear" w:color="auto" w:fill="FFFFFF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4A69AC20" w14:textId="4B395428" w:rsidR="00B01EE9" w:rsidRDefault="00B01EE9" w:rsidP="00F82FC7">
      <w:pPr>
        <w:tabs>
          <w:tab w:val="left" w:pos="851"/>
        </w:tabs>
        <w:ind w:left="1276"/>
        <w:jc w:val="both"/>
        <w:rPr>
          <w:rFonts w:ascii="Arial" w:hAnsi="Arial" w:cs="Arial"/>
          <w:iCs/>
          <w:color w:val="FF0000"/>
          <w:spacing w:val="2"/>
          <w:sz w:val="22"/>
          <w:szCs w:val="22"/>
        </w:rPr>
      </w:pPr>
    </w:p>
    <w:p w14:paraId="448FF3FC" w14:textId="5720D122" w:rsidR="006833DB" w:rsidRDefault="006833DB" w:rsidP="00F82FC7">
      <w:pPr>
        <w:tabs>
          <w:tab w:val="left" w:pos="851"/>
        </w:tabs>
        <w:ind w:left="1276"/>
        <w:jc w:val="both"/>
        <w:rPr>
          <w:rFonts w:ascii="Arial" w:hAnsi="Arial" w:cs="Arial"/>
          <w:iCs/>
          <w:spacing w:val="2"/>
          <w:sz w:val="22"/>
          <w:szCs w:val="22"/>
        </w:rPr>
      </w:pPr>
    </w:p>
    <w:bookmarkEnd w:id="2"/>
    <w:p w14:paraId="03B3C37D" w14:textId="77777777" w:rsidR="00115748" w:rsidRDefault="00115748" w:rsidP="00115748">
      <w:pPr>
        <w:pStyle w:val="Akapitzlist"/>
        <w:rPr>
          <w:rFonts w:ascii="Arial" w:hAnsi="Arial" w:cs="Arial"/>
          <w:iCs/>
          <w:spacing w:val="2"/>
          <w:sz w:val="22"/>
          <w:szCs w:val="22"/>
        </w:rPr>
      </w:pPr>
    </w:p>
    <w:p w14:paraId="46ECC0F8" w14:textId="583D4C3B" w:rsidR="00115748" w:rsidRPr="00115748" w:rsidRDefault="00115748" w:rsidP="00115748">
      <w:pPr>
        <w:ind w:left="567"/>
        <w:jc w:val="both"/>
        <w:rPr>
          <w:rFonts w:ascii="Arial" w:hAnsi="Arial" w:cs="Arial"/>
          <w:iCs/>
          <w:spacing w:val="2"/>
          <w:sz w:val="22"/>
          <w:szCs w:val="22"/>
        </w:rPr>
      </w:pPr>
    </w:p>
    <w:p w14:paraId="460A681B" w14:textId="3B9AE164" w:rsidR="004F43B2" w:rsidRDefault="006533B3" w:rsidP="00682151">
      <w:pPr>
        <w:jc w:val="both"/>
        <w:rPr>
          <w:rFonts w:ascii="Arial" w:hAnsi="Arial" w:cs="Arial"/>
          <w:b/>
          <w:iCs/>
          <w:spacing w:val="2"/>
          <w:sz w:val="22"/>
          <w:szCs w:val="22"/>
          <w:u w:val="single"/>
        </w:rPr>
      </w:pPr>
      <w:r>
        <w:rPr>
          <w:noProof/>
          <w:lang w:eastAsia="pl-PL"/>
        </w:rPr>
        <w:lastRenderedPageBreak/>
        <w:drawing>
          <wp:inline distT="0" distB="0" distL="0" distR="0" wp14:anchorId="52AEC857" wp14:editId="70836009">
            <wp:extent cx="5457825" cy="6881841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61313" cy="6886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882B0" w14:textId="0749CD38" w:rsidR="0099494B" w:rsidRDefault="0099494B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2ED0B51A" w14:textId="3D62705C" w:rsidR="00295E00" w:rsidRDefault="00295E00" w:rsidP="00AF139D">
      <w:pPr>
        <w:pStyle w:val="Akapitzlist"/>
        <w:shd w:val="clear" w:color="auto" w:fill="FFFFFF"/>
        <w:ind w:left="360" w:right="2"/>
        <w:rPr>
          <w:rFonts w:ascii="Arial" w:hAnsi="Arial" w:cs="Arial"/>
          <w:iCs/>
          <w:color w:val="000000"/>
          <w:spacing w:val="2"/>
          <w:sz w:val="22"/>
          <w:szCs w:val="22"/>
        </w:rPr>
      </w:pP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>Na niebiesko zaznaczono odcin</w:t>
      </w:r>
      <w:r w:rsidR="002C18C9">
        <w:rPr>
          <w:rFonts w:ascii="Arial" w:hAnsi="Arial" w:cs="Arial"/>
          <w:iCs/>
          <w:color w:val="000000"/>
          <w:spacing w:val="2"/>
          <w:sz w:val="22"/>
          <w:szCs w:val="22"/>
        </w:rPr>
        <w:t>ek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 </w:t>
      </w:r>
      <w:r w:rsidR="00AE7142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na długości 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>któr</w:t>
      </w:r>
      <w:r w:rsidR="00AE7142">
        <w:rPr>
          <w:rFonts w:ascii="Arial" w:hAnsi="Arial" w:cs="Arial"/>
          <w:iCs/>
          <w:color w:val="000000"/>
          <w:spacing w:val="2"/>
          <w:sz w:val="22"/>
          <w:szCs w:val="22"/>
        </w:rPr>
        <w:t>ego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 należy wymienić izolację oraz zlikwidować murek</w:t>
      </w:r>
      <w:r w:rsidR="00AE7142">
        <w:rPr>
          <w:rFonts w:ascii="Arial" w:hAnsi="Arial" w:cs="Arial"/>
          <w:iCs/>
          <w:color w:val="000000"/>
          <w:spacing w:val="2"/>
          <w:sz w:val="22"/>
          <w:szCs w:val="22"/>
        </w:rPr>
        <w:t>.</w:t>
      </w:r>
    </w:p>
    <w:p w14:paraId="047D5AD5" w14:textId="5812616A" w:rsidR="00AE7142" w:rsidRDefault="00AE7142" w:rsidP="00AF139D">
      <w:pPr>
        <w:pStyle w:val="Akapitzlist"/>
        <w:shd w:val="clear" w:color="auto" w:fill="FFFFFF"/>
        <w:ind w:left="360" w:right="2"/>
        <w:rPr>
          <w:rFonts w:ascii="Arial" w:hAnsi="Arial" w:cs="Arial"/>
          <w:iCs/>
          <w:color w:val="000000"/>
          <w:spacing w:val="2"/>
          <w:sz w:val="22"/>
          <w:szCs w:val="22"/>
        </w:rPr>
      </w:pPr>
    </w:p>
    <w:p w14:paraId="542FF6A6" w14:textId="77777777" w:rsidR="00AE7142" w:rsidRDefault="00AE7142" w:rsidP="00AF139D">
      <w:pPr>
        <w:pStyle w:val="Akapitzlist"/>
        <w:shd w:val="clear" w:color="auto" w:fill="FFFFFF"/>
        <w:ind w:left="360" w:right="2"/>
        <w:rPr>
          <w:rFonts w:ascii="Arial" w:hAnsi="Arial" w:cs="Arial"/>
          <w:iCs/>
          <w:color w:val="000000"/>
          <w:spacing w:val="2"/>
          <w:sz w:val="22"/>
          <w:szCs w:val="22"/>
        </w:rPr>
      </w:pPr>
    </w:p>
    <w:p w14:paraId="59DBA366" w14:textId="008309D4" w:rsidR="00295E00" w:rsidRPr="00295E00" w:rsidRDefault="00AE7142" w:rsidP="00AF139D">
      <w:pPr>
        <w:pStyle w:val="Akapitzlist"/>
        <w:shd w:val="clear" w:color="auto" w:fill="FFFFFF"/>
        <w:ind w:left="360" w:right="2"/>
        <w:rPr>
          <w:rFonts w:ascii="Arial" w:hAnsi="Arial" w:cs="Arial"/>
          <w:iCs/>
          <w:color w:val="000000"/>
          <w:spacing w:val="2"/>
          <w:sz w:val="22"/>
          <w:szCs w:val="22"/>
        </w:rPr>
      </w:pPr>
      <w:r w:rsidRPr="00AE7142">
        <w:rPr>
          <w:rFonts w:ascii="Arial" w:hAnsi="Arial" w:cs="Arial"/>
          <w:iCs/>
          <w:noProof/>
          <w:color w:val="000000"/>
          <w:spacing w:val="2"/>
          <w:sz w:val="22"/>
          <w:szCs w:val="22"/>
          <w:lang w:eastAsia="pl-PL"/>
        </w:rPr>
        <w:lastRenderedPageBreak/>
        <w:drawing>
          <wp:inline distT="0" distB="0" distL="0" distR="0" wp14:anchorId="3E1CAA76" wp14:editId="4E66BA5D">
            <wp:extent cx="5267325" cy="7513718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533" cy="7521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B3D1D" w14:textId="6BB66411" w:rsidR="00AE7142" w:rsidRDefault="00AE7142" w:rsidP="002D2AC3">
      <w:pPr>
        <w:pStyle w:val="Akapitzlist"/>
        <w:shd w:val="clear" w:color="auto" w:fill="FFFFFF"/>
        <w:ind w:left="360" w:right="2"/>
        <w:jc w:val="both"/>
        <w:rPr>
          <w:rFonts w:ascii="Arial" w:hAnsi="Arial" w:cs="Arial"/>
          <w:b/>
          <w:iCs/>
          <w:color w:val="000000"/>
          <w:spacing w:val="2"/>
        </w:rPr>
      </w:pP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Na </w:t>
      </w:r>
      <w:r>
        <w:rPr>
          <w:rFonts w:ascii="Arial" w:hAnsi="Arial" w:cs="Arial"/>
          <w:iCs/>
          <w:color w:val="000000"/>
          <w:spacing w:val="2"/>
          <w:sz w:val="22"/>
          <w:szCs w:val="22"/>
        </w:rPr>
        <w:t>czerwono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 zaznaczono odcin</w:t>
      </w:r>
      <w:r>
        <w:rPr>
          <w:rFonts w:ascii="Arial" w:hAnsi="Arial" w:cs="Arial"/>
          <w:iCs/>
          <w:color w:val="000000"/>
          <w:spacing w:val="2"/>
          <w:sz w:val="22"/>
          <w:szCs w:val="22"/>
        </w:rPr>
        <w:t>ek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 </w:t>
      </w:r>
      <w:r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na długości 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>któr</w:t>
      </w:r>
      <w:r>
        <w:rPr>
          <w:rFonts w:ascii="Arial" w:hAnsi="Arial" w:cs="Arial"/>
          <w:iCs/>
          <w:color w:val="000000"/>
          <w:spacing w:val="2"/>
          <w:sz w:val="22"/>
          <w:szCs w:val="22"/>
        </w:rPr>
        <w:t>ego</w:t>
      </w:r>
      <w:r w:rsidRPr="00295E00">
        <w:rPr>
          <w:rFonts w:ascii="Arial" w:hAnsi="Arial" w:cs="Arial"/>
          <w:iCs/>
          <w:color w:val="000000"/>
          <w:spacing w:val="2"/>
          <w:sz w:val="22"/>
          <w:szCs w:val="22"/>
        </w:rPr>
        <w:t xml:space="preserve"> należy </w:t>
      </w:r>
      <w:r w:rsidR="002D2AC3" w:rsidRPr="005D1F20">
        <w:rPr>
          <w:rFonts w:ascii="Arial" w:hAnsi="Arial" w:cs="Arial"/>
          <w:iCs/>
          <w:spacing w:val="2"/>
          <w:sz w:val="22"/>
          <w:szCs w:val="22"/>
        </w:rPr>
        <w:t>przebudowa</w:t>
      </w:r>
      <w:r w:rsidR="002D2AC3">
        <w:rPr>
          <w:rFonts w:ascii="Arial" w:hAnsi="Arial" w:cs="Arial"/>
          <w:iCs/>
          <w:spacing w:val="2"/>
          <w:sz w:val="22"/>
          <w:szCs w:val="22"/>
        </w:rPr>
        <w:t>ć</w:t>
      </w:r>
      <w:r w:rsidR="002D2AC3" w:rsidRPr="005D1F20">
        <w:rPr>
          <w:rFonts w:ascii="Arial" w:hAnsi="Arial" w:cs="Arial"/>
          <w:iCs/>
          <w:spacing w:val="2"/>
          <w:sz w:val="22"/>
          <w:szCs w:val="22"/>
        </w:rPr>
        <w:t xml:space="preserve"> zewnętrz</w:t>
      </w:r>
      <w:r w:rsidR="002D2AC3">
        <w:rPr>
          <w:rFonts w:ascii="Arial" w:hAnsi="Arial" w:cs="Arial"/>
          <w:iCs/>
          <w:spacing w:val="2"/>
          <w:sz w:val="22"/>
          <w:szCs w:val="22"/>
        </w:rPr>
        <w:t>ną</w:t>
      </w:r>
      <w:r w:rsidR="002D2AC3" w:rsidRPr="005D1F20">
        <w:rPr>
          <w:rFonts w:ascii="Arial" w:hAnsi="Arial" w:cs="Arial"/>
          <w:iCs/>
          <w:spacing w:val="2"/>
          <w:sz w:val="22"/>
          <w:szCs w:val="22"/>
        </w:rPr>
        <w:t xml:space="preserve"> instalacj</w:t>
      </w:r>
      <w:r w:rsidR="002D2AC3">
        <w:rPr>
          <w:rFonts w:ascii="Arial" w:hAnsi="Arial" w:cs="Arial"/>
          <w:iCs/>
          <w:spacing w:val="2"/>
          <w:sz w:val="22"/>
          <w:szCs w:val="22"/>
        </w:rPr>
        <w:t>ę</w:t>
      </w:r>
      <w:r w:rsidR="002D2AC3" w:rsidRPr="005D1F20">
        <w:rPr>
          <w:rFonts w:ascii="Arial" w:hAnsi="Arial" w:cs="Arial"/>
          <w:iCs/>
          <w:spacing w:val="2"/>
          <w:sz w:val="22"/>
          <w:szCs w:val="22"/>
        </w:rPr>
        <w:t xml:space="preserve"> kan. deszczowej dn200 PVC o długości ok.</w:t>
      </w:r>
      <w:r w:rsidR="002D2AC3">
        <w:rPr>
          <w:rFonts w:ascii="Arial" w:hAnsi="Arial" w:cs="Arial"/>
          <w:iCs/>
          <w:spacing w:val="2"/>
          <w:sz w:val="22"/>
          <w:szCs w:val="22"/>
        </w:rPr>
        <w:t> </w:t>
      </w:r>
      <w:r w:rsidR="002D2AC3" w:rsidRPr="005D1F20">
        <w:rPr>
          <w:rFonts w:ascii="Arial" w:hAnsi="Arial" w:cs="Arial"/>
          <w:iCs/>
          <w:spacing w:val="2"/>
          <w:sz w:val="22"/>
          <w:szCs w:val="22"/>
        </w:rPr>
        <w:t>35 m oraz 10 m dn160 PVC (podłączenia rur spustowych) wraz z montażem 3 szt. studni rewizyjnych dn425 PE z włazem żeliwnym A15</w:t>
      </w:r>
    </w:p>
    <w:p w14:paraId="76386ADC" w14:textId="77777777" w:rsidR="00AE7142" w:rsidRDefault="00AE7142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34816454" w14:textId="77777777" w:rsidR="002D2AC3" w:rsidRDefault="002D2AC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1715E0B7" w14:textId="77777777" w:rsidR="002D2AC3" w:rsidRDefault="002D2AC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55CE95F3" w14:textId="77777777" w:rsidR="002D2AC3" w:rsidRDefault="002D2AC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450428CC" w14:textId="3D5A8C8B" w:rsidR="00295E00" w:rsidRDefault="00295E00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  <w:r>
        <w:rPr>
          <w:rFonts w:ascii="Arial" w:hAnsi="Arial" w:cs="Arial"/>
          <w:b/>
          <w:iCs/>
          <w:color w:val="000000"/>
          <w:spacing w:val="2"/>
        </w:rPr>
        <w:lastRenderedPageBreak/>
        <w:t xml:space="preserve">Stan istniejący : </w:t>
      </w:r>
    </w:p>
    <w:p w14:paraId="1CFE2526" w14:textId="06252CB5" w:rsidR="00295E00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  <w:r>
        <w:rPr>
          <w:noProof/>
          <w:lang w:eastAsia="pl-PL"/>
        </w:rPr>
        <w:drawing>
          <wp:inline distT="0" distB="0" distL="0" distR="0" wp14:anchorId="50CBD527" wp14:editId="2D2E8E75">
            <wp:extent cx="2250219" cy="2551589"/>
            <wp:effectExtent l="0" t="0" r="0" b="127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6089" cy="256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3B68">
        <w:rPr>
          <w:rFonts w:ascii="Arial" w:hAnsi="Arial" w:cs="Arial"/>
          <w:b/>
          <w:iCs/>
          <w:color w:val="000000"/>
          <w:spacing w:val="2"/>
        </w:rPr>
        <w:t xml:space="preserve">     </w:t>
      </w:r>
      <w:r w:rsidR="002F3B68">
        <w:rPr>
          <w:noProof/>
          <w:lang w:eastAsia="pl-PL"/>
        </w:rPr>
        <w:drawing>
          <wp:inline distT="0" distB="0" distL="0" distR="0" wp14:anchorId="5B30CD2B" wp14:editId="7A3BCFA9">
            <wp:extent cx="2852478" cy="2433034"/>
            <wp:effectExtent l="0" t="0" r="5080" b="571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65783" cy="2444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8D980" w14:textId="66BCED5F" w:rsidR="00383823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2EF2421D" w14:textId="7249336D" w:rsidR="00383823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7D46DF92" w14:textId="4F945CA0" w:rsidR="00383823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  <w:r>
        <w:rPr>
          <w:noProof/>
          <w:lang w:eastAsia="pl-PL"/>
        </w:rPr>
        <w:drawing>
          <wp:inline distT="0" distB="0" distL="0" distR="0" wp14:anchorId="107B812E" wp14:editId="61923303">
            <wp:extent cx="3754140" cy="2570210"/>
            <wp:effectExtent l="0" t="0" r="0" b="190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93007" cy="25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23B52" w14:textId="4A02BF79" w:rsidR="00383823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</w:p>
    <w:p w14:paraId="66785C79" w14:textId="513EDA1B" w:rsidR="00383823" w:rsidRPr="0099494B" w:rsidRDefault="00383823" w:rsidP="00AF139D">
      <w:pPr>
        <w:pStyle w:val="Akapitzlist"/>
        <w:shd w:val="clear" w:color="auto" w:fill="FFFFFF"/>
        <w:ind w:left="360" w:right="2"/>
        <w:rPr>
          <w:rFonts w:ascii="Arial" w:hAnsi="Arial" w:cs="Arial"/>
          <w:b/>
          <w:iCs/>
          <w:color w:val="000000"/>
          <w:spacing w:val="2"/>
        </w:rPr>
      </w:pPr>
      <w:r>
        <w:rPr>
          <w:noProof/>
          <w:lang w:eastAsia="pl-PL"/>
        </w:rPr>
        <w:drawing>
          <wp:inline distT="0" distB="0" distL="0" distR="0" wp14:anchorId="73421B77" wp14:editId="0FB48339">
            <wp:extent cx="3763208" cy="2780924"/>
            <wp:effectExtent l="0" t="0" r="8890" b="63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98283" cy="280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3823" w:rsidRPr="0099494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AF098D" w14:textId="77777777" w:rsidR="007A72AA" w:rsidRDefault="007A72AA" w:rsidP="00F0668A">
      <w:r>
        <w:separator/>
      </w:r>
    </w:p>
  </w:endnote>
  <w:endnote w:type="continuationSeparator" w:id="0">
    <w:p w14:paraId="4C529ECD" w14:textId="77777777" w:rsidR="007A72AA" w:rsidRDefault="007A72AA" w:rsidP="00F066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D4102D" w14:textId="77777777" w:rsidR="009F30AA" w:rsidRDefault="009F30A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99A51" w14:textId="77777777" w:rsidR="009F30AA" w:rsidRDefault="009F30AA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B44BE" w14:textId="77777777" w:rsidR="009F30AA" w:rsidRDefault="009F30A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4E785B" w14:textId="77777777" w:rsidR="007A72AA" w:rsidRDefault="007A72AA" w:rsidP="00F0668A">
      <w:r>
        <w:separator/>
      </w:r>
    </w:p>
  </w:footnote>
  <w:footnote w:type="continuationSeparator" w:id="0">
    <w:p w14:paraId="32D513F4" w14:textId="77777777" w:rsidR="007A72AA" w:rsidRDefault="007A72AA" w:rsidP="00F066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F80066" w14:textId="77777777" w:rsidR="009F30AA" w:rsidRDefault="009F3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79D38B" w14:textId="0CD34DFA" w:rsidR="00F0668A" w:rsidRPr="00577316" w:rsidRDefault="00823C1C" w:rsidP="00F0668A">
    <w:pPr>
      <w:rPr>
        <w:rFonts w:ascii="Arial" w:hAnsi="Arial" w:cs="Arial"/>
        <w:b/>
        <w:bCs/>
        <w:sz w:val="22"/>
        <w:szCs w:val="22"/>
        <w:lang w:eastAsia="pl-PL"/>
      </w:rPr>
    </w:pPr>
    <w:r w:rsidRPr="00B17448">
      <w:rPr>
        <w:rFonts w:ascii="Arial" w:hAnsi="Arial" w:cs="Arial"/>
        <w:sz w:val="20"/>
        <w:szCs w:val="20"/>
        <w:lang w:eastAsia="pl-PL"/>
      </w:rPr>
      <w:t>Nr sprawy</w:t>
    </w:r>
    <w:r w:rsidR="0037659B" w:rsidRPr="00B17448">
      <w:rPr>
        <w:rFonts w:ascii="Arial" w:hAnsi="Arial" w:cs="Arial"/>
        <w:sz w:val="20"/>
        <w:szCs w:val="20"/>
        <w:lang w:eastAsia="pl-PL"/>
      </w:rPr>
      <w:t xml:space="preserve"> </w:t>
    </w:r>
    <w:r w:rsidR="00B17448">
      <w:rPr>
        <w:rFonts w:ascii="Arial" w:hAnsi="Arial" w:cs="Arial"/>
        <w:sz w:val="20"/>
        <w:szCs w:val="20"/>
        <w:lang w:eastAsia="pl-PL"/>
      </w:rPr>
      <w:t>69</w:t>
    </w:r>
    <w:r w:rsidR="00F0668A" w:rsidRPr="00B17448">
      <w:rPr>
        <w:rFonts w:ascii="Arial" w:hAnsi="Arial" w:cs="Arial"/>
        <w:sz w:val="20"/>
        <w:szCs w:val="20"/>
        <w:lang w:eastAsia="pl-PL"/>
      </w:rPr>
      <w:t>/202</w:t>
    </w:r>
    <w:r w:rsidR="00D60B95" w:rsidRPr="00B17448">
      <w:rPr>
        <w:rFonts w:ascii="Arial" w:hAnsi="Arial" w:cs="Arial"/>
        <w:sz w:val="20"/>
        <w:szCs w:val="20"/>
        <w:lang w:eastAsia="pl-PL"/>
      </w:rPr>
      <w:t>4</w:t>
    </w:r>
    <w:r w:rsidR="00F0668A" w:rsidRPr="00B17448">
      <w:rPr>
        <w:rFonts w:ascii="Arial" w:hAnsi="Arial" w:cs="Arial"/>
        <w:sz w:val="20"/>
        <w:szCs w:val="20"/>
        <w:lang w:eastAsia="pl-PL"/>
      </w:rPr>
      <w:t xml:space="preserve">                                   </w:t>
    </w:r>
    <w:r w:rsidR="00472D5D" w:rsidRPr="00B17448">
      <w:rPr>
        <w:rFonts w:ascii="Arial" w:hAnsi="Arial" w:cs="Arial"/>
        <w:sz w:val="20"/>
        <w:szCs w:val="20"/>
        <w:lang w:eastAsia="pl-PL"/>
      </w:rPr>
      <w:t xml:space="preserve">                                         </w:t>
    </w:r>
    <w:r w:rsidR="009F30AA">
      <w:rPr>
        <w:rFonts w:ascii="Arial" w:hAnsi="Arial" w:cs="Arial"/>
        <w:sz w:val="20"/>
        <w:szCs w:val="20"/>
        <w:lang w:eastAsia="pl-PL"/>
      </w:rPr>
      <w:t xml:space="preserve">        </w:t>
    </w:r>
    <w:r w:rsidR="00472D5D" w:rsidRPr="00472D5D">
      <w:rPr>
        <w:rFonts w:ascii="Arial" w:hAnsi="Arial" w:cs="Arial"/>
        <w:b/>
        <w:bCs/>
        <w:sz w:val="20"/>
        <w:szCs w:val="20"/>
      </w:rPr>
      <w:t xml:space="preserve">Załącznik nr </w:t>
    </w:r>
    <w:r w:rsidR="001C68D9">
      <w:rPr>
        <w:rFonts w:ascii="Arial" w:hAnsi="Arial" w:cs="Arial"/>
        <w:b/>
        <w:bCs/>
        <w:sz w:val="20"/>
        <w:szCs w:val="20"/>
      </w:rPr>
      <w:t>9</w:t>
    </w:r>
    <w:r w:rsidR="00472D5D" w:rsidRPr="00472D5D">
      <w:rPr>
        <w:rFonts w:ascii="Arial" w:hAnsi="Arial" w:cs="Arial"/>
        <w:b/>
        <w:bCs/>
        <w:sz w:val="20"/>
        <w:szCs w:val="20"/>
      </w:rPr>
      <w:t xml:space="preserve"> do</w:t>
    </w:r>
    <w:r w:rsidR="00472D5D" w:rsidRPr="00EB21FB">
      <w:rPr>
        <w:rFonts w:ascii="Arial" w:hAnsi="Arial" w:cs="Arial"/>
        <w:b/>
        <w:sz w:val="20"/>
        <w:szCs w:val="20"/>
      </w:rPr>
      <w:t xml:space="preserve"> SWZ</w:t>
    </w:r>
    <w:r w:rsidR="00F0668A" w:rsidRPr="00577316">
      <w:rPr>
        <w:rFonts w:ascii="Arial" w:hAnsi="Arial" w:cs="Arial"/>
        <w:sz w:val="22"/>
        <w:szCs w:val="22"/>
        <w:lang w:eastAsia="pl-PL"/>
      </w:rPr>
      <w:t xml:space="preserve">                        </w:t>
    </w:r>
    <w:r w:rsidRPr="00577316">
      <w:rPr>
        <w:rFonts w:ascii="Arial" w:hAnsi="Arial" w:cs="Arial"/>
        <w:sz w:val="22"/>
        <w:szCs w:val="22"/>
        <w:lang w:eastAsia="pl-PL"/>
      </w:rPr>
      <w:t xml:space="preserve">           </w:t>
    </w:r>
    <w:r w:rsidR="00577316">
      <w:rPr>
        <w:rFonts w:ascii="Arial" w:hAnsi="Arial" w:cs="Arial"/>
        <w:sz w:val="22"/>
        <w:szCs w:val="22"/>
        <w:lang w:eastAsia="pl-PL"/>
      </w:rPr>
      <w:tab/>
    </w:r>
    <w:r w:rsidRPr="00577316">
      <w:rPr>
        <w:rFonts w:ascii="Arial" w:hAnsi="Arial" w:cs="Arial"/>
        <w:sz w:val="22"/>
        <w:szCs w:val="22"/>
        <w:lang w:eastAsia="pl-PL"/>
      </w:rPr>
      <w:t xml:space="preserve">  </w:t>
    </w:r>
    <w:r w:rsidR="00F0668A" w:rsidRPr="00577316">
      <w:rPr>
        <w:rFonts w:ascii="Arial" w:hAnsi="Arial" w:cs="Arial"/>
        <w:sz w:val="22"/>
        <w:szCs w:val="22"/>
        <w:lang w:eastAsia="pl-PL"/>
      </w:rPr>
      <w:t xml:space="preserve"> </w:t>
    </w:r>
  </w:p>
  <w:p w14:paraId="06B556C3" w14:textId="77777777" w:rsidR="00F0668A" w:rsidRDefault="00F0668A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76A87" w14:textId="77777777" w:rsidR="009F30AA" w:rsidRDefault="009F30A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singleLevel"/>
    <w:tmpl w:val="CDACD6B6"/>
    <w:name w:val="WW8Num2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2"/>
        <w:szCs w:val="22"/>
      </w:rPr>
    </w:lvl>
  </w:abstractNum>
  <w:abstractNum w:abstractNumId="1" w15:restartNumberingAfterBreak="0">
    <w:nsid w:val="00C534E3"/>
    <w:multiLevelType w:val="hybridMultilevel"/>
    <w:tmpl w:val="3ED25E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72D99"/>
    <w:multiLevelType w:val="hybridMultilevel"/>
    <w:tmpl w:val="0532C5C2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3D64922"/>
    <w:multiLevelType w:val="hybridMultilevel"/>
    <w:tmpl w:val="D3C8583A"/>
    <w:lvl w:ilvl="0" w:tplc="04150005">
      <w:start w:val="1"/>
      <w:numFmt w:val="bullet"/>
      <w:lvlText w:val=""/>
      <w:lvlJc w:val="left"/>
      <w:pPr>
        <w:ind w:left="113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4" w15:restartNumberingAfterBreak="0">
    <w:nsid w:val="0608021B"/>
    <w:multiLevelType w:val="hybridMultilevel"/>
    <w:tmpl w:val="DAACA82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08494B"/>
    <w:multiLevelType w:val="hybridMultilevel"/>
    <w:tmpl w:val="E14CCB8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0CE133DF"/>
    <w:multiLevelType w:val="hybridMultilevel"/>
    <w:tmpl w:val="61AEC826"/>
    <w:lvl w:ilvl="0" w:tplc="2BEA1A82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7" w15:restartNumberingAfterBreak="0">
    <w:nsid w:val="0DF52B86"/>
    <w:multiLevelType w:val="hybridMultilevel"/>
    <w:tmpl w:val="FE34A196"/>
    <w:lvl w:ilvl="0" w:tplc="04150005">
      <w:start w:val="1"/>
      <w:numFmt w:val="bullet"/>
      <w:lvlText w:val=""/>
      <w:lvlJc w:val="left"/>
      <w:pPr>
        <w:ind w:left="113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8" w15:restartNumberingAfterBreak="0">
    <w:nsid w:val="15452066"/>
    <w:multiLevelType w:val="hybridMultilevel"/>
    <w:tmpl w:val="11B6B9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901F82"/>
    <w:multiLevelType w:val="hybridMultilevel"/>
    <w:tmpl w:val="CFE624F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E35268"/>
    <w:multiLevelType w:val="hybridMultilevel"/>
    <w:tmpl w:val="55FE747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D02141F"/>
    <w:multiLevelType w:val="hybridMultilevel"/>
    <w:tmpl w:val="5564664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F4A1AB6"/>
    <w:multiLevelType w:val="hybridMultilevel"/>
    <w:tmpl w:val="E680615A"/>
    <w:lvl w:ilvl="0" w:tplc="AA6CA22C">
      <w:numFmt w:val="bullet"/>
      <w:lvlText w:val="-"/>
      <w:lvlJc w:val="left"/>
      <w:pPr>
        <w:ind w:left="698" w:hanging="360"/>
      </w:pPr>
      <w:rPr>
        <w:rFonts w:hint="default"/>
        <w:sz w:val="28"/>
      </w:rPr>
    </w:lvl>
    <w:lvl w:ilvl="1" w:tplc="04150003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13" w15:restartNumberingAfterBreak="0">
    <w:nsid w:val="246C0F3A"/>
    <w:multiLevelType w:val="hybridMultilevel"/>
    <w:tmpl w:val="AF92F774"/>
    <w:lvl w:ilvl="0" w:tplc="2BEA1A8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EAA6869"/>
    <w:multiLevelType w:val="hybridMultilevel"/>
    <w:tmpl w:val="974CAFCE"/>
    <w:lvl w:ilvl="0" w:tplc="2BEA1A82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2BEA1A82">
      <w:start w:val="1"/>
      <w:numFmt w:val="bullet"/>
      <w:lvlText w:val=""/>
      <w:lvlJc w:val="left"/>
      <w:pPr>
        <w:ind w:left="2498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5" w15:restartNumberingAfterBreak="0">
    <w:nsid w:val="2FA17C54"/>
    <w:multiLevelType w:val="hybridMultilevel"/>
    <w:tmpl w:val="D00859A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2052324"/>
    <w:multiLevelType w:val="hybridMultilevel"/>
    <w:tmpl w:val="A9CECB38"/>
    <w:lvl w:ilvl="0" w:tplc="04150001">
      <w:start w:val="1"/>
      <w:numFmt w:val="bullet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7" w15:restartNumberingAfterBreak="0">
    <w:nsid w:val="332C5BC8"/>
    <w:multiLevelType w:val="hybridMultilevel"/>
    <w:tmpl w:val="A0CAECB4"/>
    <w:lvl w:ilvl="0" w:tplc="D7B2724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822F07"/>
    <w:multiLevelType w:val="hybridMultilevel"/>
    <w:tmpl w:val="B71AF972"/>
    <w:lvl w:ilvl="0" w:tplc="0415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18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19" w15:restartNumberingAfterBreak="0">
    <w:nsid w:val="371905A3"/>
    <w:multiLevelType w:val="hybridMultilevel"/>
    <w:tmpl w:val="CF06A8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AD5714"/>
    <w:multiLevelType w:val="hybridMultilevel"/>
    <w:tmpl w:val="4176DA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06AA1BC">
      <w:start w:val="1"/>
      <w:numFmt w:val="lowerLetter"/>
      <w:lvlText w:val="%2."/>
      <w:lvlJc w:val="left"/>
      <w:pPr>
        <w:ind w:left="1440" w:hanging="360"/>
      </w:pPr>
      <w:rPr>
        <w:color w:val="auto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4362EB"/>
    <w:multiLevelType w:val="hybridMultilevel"/>
    <w:tmpl w:val="1C7AF356"/>
    <w:lvl w:ilvl="0" w:tplc="2BEA1A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AF7A18"/>
    <w:multiLevelType w:val="hybridMultilevel"/>
    <w:tmpl w:val="8D34B04E"/>
    <w:lvl w:ilvl="0" w:tplc="0415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18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23" w15:restartNumberingAfterBreak="0">
    <w:nsid w:val="3E3A066F"/>
    <w:multiLevelType w:val="hybridMultilevel"/>
    <w:tmpl w:val="0ECCED60"/>
    <w:lvl w:ilvl="0" w:tplc="AA6CA22C">
      <w:numFmt w:val="bullet"/>
      <w:lvlText w:val="-"/>
      <w:lvlJc w:val="left"/>
      <w:pPr>
        <w:ind w:left="720" w:hanging="360"/>
      </w:pPr>
      <w:rPr>
        <w:rFonts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C6222A"/>
    <w:multiLevelType w:val="hybridMultilevel"/>
    <w:tmpl w:val="9B42A6CA"/>
    <w:lvl w:ilvl="0" w:tplc="0415000F">
      <w:start w:val="1"/>
      <w:numFmt w:val="decimal"/>
      <w:lvlText w:val="%1."/>
      <w:lvlJc w:val="left"/>
      <w:pPr>
        <w:ind w:left="2007" w:hanging="360"/>
      </w:pPr>
    </w:lvl>
    <w:lvl w:ilvl="1" w:tplc="04150019" w:tentative="1">
      <w:start w:val="1"/>
      <w:numFmt w:val="lowerLetter"/>
      <w:lvlText w:val="%2."/>
      <w:lvlJc w:val="left"/>
      <w:pPr>
        <w:ind w:left="2727" w:hanging="360"/>
      </w:pPr>
    </w:lvl>
    <w:lvl w:ilvl="2" w:tplc="0415001B" w:tentative="1">
      <w:start w:val="1"/>
      <w:numFmt w:val="lowerRoman"/>
      <w:lvlText w:val="%3."/>
      <w:lvlJc w:val="right"/>
      <w:pPr>
        <w:ind w:left="3447" w:hanging="180"/>
      </w:pPr>
    </w:lvl>
    <w:lvl w:ilvl="3" w:tplc="0415000F" w:tentative="1">
      <w:start w:val="1"/>
      <w:numFmt w:val="decimal"/>
      <w:lvlText w:val="%4."/>
      <w:lvlJc w:val="left"/>
      <w:pPr>
        <w:ind w:left="4167" w:hanging="360"/>
      </w:pPr>
    </w:lvl>
    <w:lvl w:ilvl="4" w:tplc="04150019" w:tentative="1">
      <w:start w:val="1"/>
      <w:numFmt w:val="lowerLetter"/>
      <w:lvlText w:val="%5."/>
      <w:lvlJc w:val="left"/>
      <w:pPr>
        <w:ind w:left="4887" w:hanging="360"/>
      </w:pPr>
    </w:lvl>
    <w:lvl w:ilvl="5" w:tplc="0415001B" w:tentative="1">
      <w:start w:val="1"/>
      <w:numFmt w:val="lowerRoman"/>
      <w:lvlText w:val="%6."/>
      <w:lvlJc w:val="right"/>
      <w:pPr>
        <w:ind w:left="5607" w:hanging="180"/>
      </w:pPr>
    </w:lvl>
    <w:lvl w:ilvl="6" w:tplc="0415000F" w:tentative="1">
      <w:start w:val="1"/>
      <w:numFmt w:val="decimal"/>
      <w:lvlText w:val="%7."/>
      <w:lvlJc w:val="left"/>
      <w:pPr>
        <w:ind w:left="6327" w:hanging="360"/>
      </w:pPr>
    </w:lvl>
    <w:lvl w:ilvl="7" w:tplc="04150019" w:tentative="1">
      <w:start w:val="1"/>
      <w:numFmt w:val="lowerLetter"/>
      <w:lvlText w:val="%8."/>
      <w:lvlJc w:val="left"/>
      <w:pPr>
        <w:ind w:left="7047" w:hanging="360"/>
      </w:pPr>
    </w:lvl>
    <w:lvl w:ilvl="8" w:tplc="0415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25" w15:restartNumberingAfterBreak="0">
    <w:nsid w:val="49946AD1"/>
    <w:multiLevelType w:val="hybridMultilevel"/>
    <w:tmpl w:val="1550145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BB9E3594">
      <w:start w:val="1"/>
      <w:numFmt w:val="lowerLetter"/>
      <w:lvlText w:val="%2)"/>
      <w:lvlJc w:val="left"/>
      <w:pPr>
        <w:ind w:left="144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FB76AF"/>
    <w:multiLevelType w:val="hybridMultilevel"/>
    <w:tmpl w:val="EB501918"/>
    <w:lvl w:ilvl="0" w:tplc="04150017">
      <w:start w:val="1"/>
      <w:numFmt w:val="lowerLetter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7" w15:restartNumberingAfterBreak="0">
    <w:nsid w:val="4DBA30F0"/>
    <w:multiLevelType w:val="hybridMultilevel"/>
    <w:tmpl w:val="4A0AF5AA"/>
    <w:lvl w:ilvl="0" w:tplc="2BEA1A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A24216"/>
    <w:multiLevelType w:val="hybridMultilevel"/>
    <w:tmpl w:val="24FE84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55554E"/>
    <w:multiLevelType w:val="hybridMultilevel"/>
    <w:tmpl w:val="AD9EFEC4"/>
    <w:lvl w:ilvl="0" w:tplc="6C28BA6E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25E27F5"/>
    <w:multiLevelType w:val="hybridMultilevel"/>
    <w:tmpl w:val="19AE6D8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7D55DB"/>
    <w:multiLevelType w:val="hybridMultilevel"/>
    <w:tmpl w:val="87F899A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2C2362A"/>
    <w:multiLevelType w:val="hybridMultilevel"/>
    <w:tmpl w:val="71C2886A"/>
    <w:lvl w:ilvl="0" w:tplc="0415000F">
      <w:start w:val="1"/>
      <w:numFmt w:val="decimal"/>
      <w:lvlText w:val="%1."/>
      <w:lvlJc w:val="left"/>
      <w:pPr>
        <w:ind w:left="2007" w:hanging="360"/>
      </w:pPr>
    </w:lvl>
    <w:lvl w:ilvl="1" w:tplc="04150019" w:tentative="1">
      <w:start w:val="1"/>
      <w:numFmt w:val="lowerLetter"/>
      <w:lvlText w:val="%2."/>
      <w:lvlJc w:val="left"/>
      <w:pPr>
        <w:ind w:left="2727" w:hanging="360"/>
      </w:pPr>
    </w:lvl>
    <w:lvl w:ilvl="2" w:tplc="0415001B" w:tentative="1">
      <w:start w:val="1"/>
      <w:numFmt w:val="lowerRoman"/>
      <w:lvlText w:val="%3."/>
      <w:lvlJc w:val="right"/>
      <w:pPr>
        <w:ind w:left="3447" w:hanging="180"/>
      </w:pPr>
    </w:lvl>
    <w:lvl w:ilvl="3" w:tplc="0415000F" w:tentative="1">
      <w:start w:val="1"/>
      <w:numFmt w:val="decimal"/>
      <w:lvlText w:val="%4."/>
      <w:lvlJc w:val="left"/>
      <w:pPr>
        <w:ind w:left="4167" w:hanging="360"/>
      </w:pPr>
    </w:lvl>
    <w:lvl w:ilvl="4" w:tplc="04150019" w:tentative="1">
      <w:start w:val="1"/>
      <w:numFmt w:val="lowerLetter"/>
      <w:lvlText w:val="%5."/>
      <w:lvlJc w:val="left"/>
      <w:pPr>
        <w:ind w:left="4887" w:hanging="360"/>
      </w:pPr>
    </w:lvl>
    <w:lvl w:ilvl="5" w:tplc="0415001B" w:tentative="1">
      <w:start w:val="1"/>
      <w:numFmt w:val="lowerRoman"/>
      <w:lvlText w:val="%6."/>
      <w:lvlJc w:val="right"/>
      <w:pPr>
        <w:ind w:left="5607" w:hanging="180"/>
      </w:pPr>
    </w:lvl>
    <w:lvl w:ilvl="6" w:tplc="0415000F" w:tentative="1">
      <w:start w:val="1"/>
      <w:numFmt w:val="decimal"/>
      <w:lvlText w:val="%7."/>
      <w:lvlJc w:val="left"/>
      <w:pPr>
        <w:ind w:left="6327" w:hanging="360"/>
      </w:pPr>
    </w:lvl>
    <w:lvl w:ilvl="7" w:tplc="04150019" w:tentative="1">
      <w:start w:val="1"/>
      <w:numFmt w:val="lowerLetter"/>
      <w:lvlText w:val="%8."/>
      <w:lvlJc w:val="left"/>
      <w:pPr>
        <w:ind w:left="7047" w:hanging="360"/>
      </w:pPr>
    </w:lvl>
    <w:lvl w:ilvl="8" w:tplc="0415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33" w15:restartNumberingAfterBreak="0">
    <w:nsid w:val="54643F20"/>
    <w:multiLevelType w:val="hybridMultilevel"/>
    <w:tmpl w:val="CBCCDE44"/>
    <w:lvl w:ilvl="0" w:tplc="2BEA1A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045FAF"/>
    <w:multiLevelType w:val="hybridMultilevel"/>
    <w:tmpl w:val="F54C15E8"/>
    <w:lvl w:ilvl="0" w:tplc="D29682DE">
      <w:start w:val="1"/>
      <w:numFmt w:val="lowerLetter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B382F28"/>
    <w:multiLevelType w:val="hybridMultilevel"/>
    <w:tmpl w:val="CA0CEC4C"/>
    <w:lvl w:ilvl="0" w:tplc="CFF201F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F1D1404"/>
    <w:multiLevelType w:val="hybridMultilevel"/>
    <w:tmpl w:val="E77E77C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ED31C9"/>
    <w:multiLevelType w:val="hybridMultilevel"/>
    <w:tmpl w:val="F54C15E8"/>
    <w:lvl w:ilvl="0" w:tplc="D29682DE">
      <w:start w:val="1"/>
      <w:numFmt w:val="lowerLetter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6452227"/>
    <w:multiLevelType w:val="hybridMultilevel"/>
    <w:tmpl w:val="C802B058"/>
    <w:lvl w:ilvl="0" w:tplc="2BEA1A82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6C0A791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7454091A"/>
    <w:multiLevelType w:val="hybridMultilevel"/>
    <w:tmpl w:val="2B12A06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5"/>
  </w:num>
  <w:num w:numId="2">
    <w:abstractNumId w:val="36"/>
  </w:num>
  <w:num w:numId="3">
    <w:abstractNumId w:val="2"/>
  </w:num>
  <w:num w:numId="4">
    <w:abstractNumId w:val="12"/>
  </w:num>
  <w:num w:numId="5">
    <w:abstractNumId w:val="18"/>
  </w:num>
  <w:num w:numId="6">
    <w:abstractNumId w:val="22"/>
  </w:num>
  <w:num w:numId="7">
    <w:abstractNumId w:val="37"/>
  </w:num>
  <w:num w:numId="8">
    <w:abstractNumId w:val="10"/>
  </w:num>
  <w:num w:numId="9">
    <w:abstractNumId w:val="16"/>
  </w:num>
  <w:num w:numId="10">
    <w:abstractNumId w:val="23"/>
  </w:num>
  <w:num w:numId="11">
    <w:abstractNumId w:val="11"/>
  </w:num>
  <w:num w:numId="12">
    <w:abstractNumId w:val="30"/>
  </w:num>
  <w:num w:numId="13">
    <w:abstractNumId w:val="15"/>
  </w:num>
  <w:num w:numId="14">
    <w:abstractNumId w:val="1"/>
  </w:num>
  <w:num w:numId="15">
    <w:abstractNumId w:val="28"/>
  </w:num>
  <w:num w:numId="16">
    <w:abstractNumId w:val="7"/>
  </w:num>
  <w:num w:numId="17">
    <w:abstractNumId w:val="3"/>
  </w:num>
  <w:num w:numId="18">
    <w:abstractNumId w:val="34"/>
  </w:num>
  <w:num w:numId="19">
    <w:abstractNumId w:val="40"/>
  </w:num>
  <w:num w:numId="20">
    <w:abstractNumId w:val="0"/>
  </w:num>
  <w:num w:numId="21">
    <w:abstractNumId w:val="13"/>
  </w:num>
  <w:num w:numId="22">
    <w:abstractNumId w:val="33"/>
  </w:num>
  <w:num w:numId="23">
    <w:abstractNumId w:val="6"/>
  </w:num>
  <w:num w:numId="24">
    <w:abstractNumId w:val="21"/>
  </w:num>
  <w:num w:numId="25">
    <w:abstractNumId w:val="0"/>
    <w:lvlOverride w:ilvl="0">
      <w:startOverride w:val="1"/>
    </w:lvlOverride>
  </w:num>
  <w:num w:numId="26">
    <w:abstractNumId w:val="13"/>
  </w:num>
  <w:num w:numId="27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4"/>
  </w:num>
  <w:num w:numId="29">
    <w:abstractNumId w:val="31"/>
  </w:num>
  <w:num w:numId="30">
    <w:abstractNumId w:val="9"/>
  </w:num>
  <w:num w:numId="31">
    <w:abstractNumId w:val="38"/>
  </w:num>
  <w:num w:numId="32">
    <w:abstractNumId w:val="5"/>
  </w:num>
  <w:num w:numId="33">
    <w:abstractNumId w:val="35"/>
  </w:num>
  <w:num w:numId="34">
    <w:abstractNumId w:val="20"/>
  </w:num>
  <w:num w:numId="35">
    <w:abstractNumId w:val="4"/>
  </w:num>
  <w:num w:numId="36">
    <w:abstractNumId w:val="26"/>
  </w:num>
  <w:num w:numId="37">
    <w:abstractNumId w:val="39"/>
  </w:num>
  <w:num w:numId="38">
    <w:abstractNumId w:val="19"/>
  </w:num>
  <w:num w:numId="39">
    <w:abstractNumId w:val="32"/>
  </w:num>
  <w:num w:numId="40">
    <w:abstractNumId w:val="24"/>
  </w:num>
  <w:num w:numId="41">
    <w:abstractNumId w:val="17"/>
  </w:num>
  <w:num w:numId="42">
    <w:abstractNumId w:val="8"/>
  </w:num>
  <w:num w:numId="43">
    <w:abstractNumId w:val="2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345E"/>
    <w:rsid w:val="00005484"/>
    <w:rsid w:val="00010AE4"/>
    <w:rsid w:val="00011138"/>
    <w:rsid w:val="00011854"/>
    <w:rsid w:val="00026FC1"/>
    <w:rsid w:val="00027728"/>
    <w:rsid w:val="000416F8"/>
    <w:rsid w:val="00043166"/>
    <w:rsid w:val="00045C1C"/>
    <w:rsid w:val="00051F17"/>
    <w:rsid w:val="0005567B"/>
    <w:rsid w:val="00055B01"/>
    <w:rsid w:val="00056893"/>
    <w:rsid w:val="0005722B"/>
    <w:rsid w:val="00060A53"/>
    <w:rsid w:val="00062DE6"/>
    <w:rsid w:val="0006579D"/>
    <w:rsid w:val="00074BBC"/>
    <w:rsid w:val="000B210D"/>
    <w:rsid w:val="000B3B44"/>
    <w:rsid w:val="000C640E"/>
    <w:rsid w:val="000E337A"/>
    <w:rsid w:val="000E4AD7"/>
    <w:rsid w:val="000F1ADD"/>
    <w:rsid w:val="001026B4"/>
    <w:rsid w:val="0010639E"/>
    <w:rsid w:val="00115748"/>
    <w:rsid w:val="00117E41"/>
    <w:rsid w:val="0012052E"/>
    <w:rsid w:val="00132DB0"/>
    <w:rsid w:val="00133DD8"/>
    <w:rsid w:val="001404EC"/>
    <w:rsid w:val="00143668"/>
    <w:rsid w:val="00151701"/>
    <w:rsid w:val="00173A38"/>
    <w:rsid w:val="0017755F"/>
    <w:rsid w:val="001B1297"/>
    <w:rsid w:val="001C0072"/>
    <w:rsid w:val="001C68D9"/>
    <w:rsid w:val="001C7733"/>
    <w:rsid w:val="001D2591"/>
    <w:rsid w:val="001D31BB"/>
    <w:rsid w:val="001E6BB0"/>
    <w:rsid w:val="001F495F"/>
    <w:rsid w:val="00203B9C"/>
    <w:rsid w:val="0021087E"/>
    <w:rsid w:val="00217D31"/>
    <w:rsid w:val="0022149A"/>
    <w:rsid w:val="00225AFC"/>
    <w:rsid w:val="00230E74"/>
    <w:rsid w:val="00250C8A"/>
    <w:rsid w:val="00262B25"/>
    <w:rsid w:val="00271CCF"/>
    <w:rsid w:val="00273557"/>
    <w:rsid w:val="00273A5F"/>
    <w:rsid w:val="002802E8"/>
    <w:rsid w:val="00295E00"/>
    <w:rsid w:val="002A03F5"/>
    <w:rsid w:val="002A7E73"/>
    <w:rsid w:val="002B4C12"/>
    <w:rsid w:val="002C18C9"/>
    <w:rsid w:val="002C62D6"/>
    <w:rsid w:val="002D0458"/>
    <w:rsid w:val="002D2A22"/>
    <w:rsid w:val="002D2AC3"/>
    <w:rsid w:val="002D33A8"/>
    <w:rsid w:val="002D7279"/>
    <w:rsid w:val="002E6439"/>
    <w:rsid w:val="002E7643"/>
    <w:rsid w:val="002F1135"/>
    <w:rsid w:val="002F3B68"/>
    <w:rsid w:val="002F3F5F"/>
    <w:rsid w:val="00310E51"/>
    <w:rsid w:val="003170AE"/>
    <w:rsid w:val="003177B5"/>
    <w:rsid w:val="00317AA0"/>
    <w:rsid w:val="0032187A"/>
    <w:rsid w:val="00324A9F"/>
    <w:rsid w:val="003260DB"/>
    <w:rsid w:val="003262C0"/>
    <w:rsid w:val="00327989"/>
    <w:rsid w:val="003318E7"/>
    <w:rsid w:val="00336ED3"/>
    <w:rsid w:val="00340929"/>
    <w:rsid w:val="003420A1"/>
    <w:rsid w:val="00345E52"/>
    <w:rsid w:val="00354AFF"/>
    <w:rsid w:val="0035596C"/>
    <w:rsid w:val="0035656A"/>
    <w:rsid w:val="00361380"/>
    <w:rsid w:val="003646A1"/>
    <w:rsid w:val="0037659B"/>
    <w:rsid w:val="00377674"/>
    <w:rsid w:val="00383667"/>
    <w:rsid w:val="00383823"/>
    <w:rsid w:val="00386937"/>
    <w:rsid w:val="00390C2F"/>
    <w:rsid w:val="003A053E"/>
    <w:rsid w:val="003A401A"/>
    <w:rsid w:val="003B22DD"/>
    <w:rsid w:val="003B49E6"/>
    <w:rsid w:val="003C35EA"/>
    <w:rsid w:val="003D1BA0"/>
    <w:rsid w:val="003D7F35"/>
    <w:rsid w:val="003F0B72"/>
    <w:rsid w:val="004060D8"/>
    <w:rsid w:val="00410C88"/>
    <w:rsid w:val="00415190"/>
    <w:rsid w:val="00416D90"/>
    <w:rsid w:val="004172F3"/>
    <w:rsid w:val="004345C7"/>
    <w:rsid w:val="004367EE"/>
    <w:rsid w:val="00440E54"/>
    <w:rsid w:val="00444F08"/>
    <w:rsid w:val="00454109"/>
    <w:rsid w:val="00464812"/>
    <w:rsid w:val="004654A0"/>
    <w:rsid w:val="00466378"/>
    <w:rsid w:val="00472D5D"/>
    <w:rsid w:val="00477FF4"/>
    <w:rsid w:val="00490472"/>
    <w:rsid w:val="004A356C"/>
    <w:rsid w:val="004B05EA"/>
    <w:rsid w:val="004B60B0"/>
    <w:rsid w:val="004C1757"/>
    <w:rsid w:val="004C3B43"/>
    <w:rsid w:val="004C42BA"/>
    <w:rsid w:val="004D55BF"/>
    <w:rsid w:val="004F1E91"/>
    <w:rsid w:val="004F43B2"/>
    <w:rsid w:val="00513DDC"/>
    <w:rsid w:val="00532DAB"/>
    <w:rsid w:val="005467A1"/>
    <w:rsid w:val="00547137"/>
    <w:rsid w:val="005561CB"/>
    <w:rsid w:val="0055641F"/>
    <w:rsid w:val="00566AA1"/>
    <w:rsid w:val="00577316"/>
    <w:rsid w:val="005923C6"/>
    <w:rsid w:val="00594CC5"/>
    <w:rsid w:val="005A10FE"/>
    <w:rsid w:val="005A73EA"/>
    <w:rsid w:val="005B48AB"/>
    <w:rsid w:val="005B5534"/>
    <w:rsid w:val="005B7865"/>
    <w:rsid w:val="005C0177"/>
    <w:rsid w:val="005C060A"/>
    <w:rsid w:val="005C69A4"/>
    <w:rsid w:val="005D1F20"/>
    <w:rsid w:val="005E0C1A"/>
    <w:rsid w:val="005E47B6"/>
    <w:rsid w:val="005F2835"/>
    <w:rsid w:val="006011A8"/>
    <w:rsid w:val="00606EE1"/>
    <w:rsid w:val="006137AD"/>
    <w:rsid w:val="00614CF9"/>
    <w:rsid w:val="00614FC1"/>
    <w:rsid w:val="00632451"/>
    <w:rsid w:val="00637085"/>
    <w:rsid w:val="00644E19"/>
    <w:rsid w:val="00646404"/>
    <w:rsid w:val="00652561"/>
    <w:rsid w:val="006533B3"/>
    <w:rsid w:val="00661F91"/>
    <w:rsid w:val="00662841"/>
    <w:rsid w:val="00666090"/>
    <w:rsid w:val="00676206"/>
    <w:rsid w:val="006778DE"/>
    <w:rsid w:val="00681992"/>
    <w:rsid w:val="00682151"/>
    <w:rsid w:val="006833DB"/>
    <w:rsid w:val="00694F72"/>
    <w:rsid w:val="006977BF"/>
    <w:rsid w:val="006A0314"/>
    <w:rsid w:val="006A20AA"/>
    <w:rsid w:val="006C6006"/>
    <w:rsid w:val="006D00CC"/>
    <w:rsid w:val="006D037F"/>
    <w:rsid w:val="006D5A3A"/>
    <w:rsid w:val="006F37C5"/>
    <w:rsid w:val="006F5992"/>
    <w:rsid w:val="00700A23"/>
    <w:rsid w:val="00706F2A"/>
    <w:rsid w:val="00711188"/>
    <w:rsid w:val="00712AEF"/>
    <w:rsid w:val="00713064"/>
    <w:rsid w:val="00737A6C"/>
    <w:rsid w:val="00742D94"/>
    <w:rsid w:val="0074530F"/>
    <w:rsid w:val="0076141D"/>
    <w:rsid w:val="00764FBC"/>
    <w:rsid w:val="0076556B"/>
    <w:rsid w:val="007842AA"/>
    <w:rsid w:val="0078639B"/>
    <w:rsid w:val="00794C6B"/>
    <w:rsid w:val="007A72AA"/>
    <w:rsid w:val="007B02A9"/>
    <w:rsid w:val="007B66CE"/>
    <w:rsid w:val="007C20D5"/>
    <w:rsid w:val="007C54FB"/>
    <w:rsid w:val="007D0C7D"/>
    <w:rsid w:val="007D2F63"/>
    <w:rsid w:val="00800892"/>
    <w:rsid w:val="00801420"/>
    <w:rsid w:val="00822A5E"/>
    <w:rsid w:val="00823C1C"/>
    <w:rsid w:val="00832791"/>
    <w:rsid w:val="00835118"/>
    <w:rsid w:val="0085693E"/>
    <w:rsid w:val="008702CE"/>
    <w:rsid w:val="00891B24"/>
    <w:rsid w:val="008A42C8"/>
    <w:rsid w:val="008C20A6"/>
    <w:rsid w:val="008C6E3E"/>
    <w:rsid w:val="008C7308"/>
    <w:rsid w:val="008D185C"/>
    <w:rsid w:val="008D5B0B"/>
    <w:rsid w:val="008E4C31"/>
    <w:rsid w:val="008E7B6A"/>
    <w:rsid w:val="00905E4E"/>
    <w:rsid w:val="00911666"/>
    <w:rsid w:val="009242A5"/>
    <w:rsid w:val="00925FCF"/>
    <w:rsid w:val="00927963"/>
    <w:rsid w:val="0094206D"/>
    <w:rsid w:val="00943B71"/>
    <w:rsid w:val="0095392C"/>
    <w:rsid w:val="0095476D"/>
    <w:rsid w:val="009618C2"/>
    <w:rsid w:val="009731FC"/>
    <w:rsid w:val="009738E4"/>
    <w:rsid w:val="0098215A"/>
    <w:rsid w:val="00987B55"/>
    <w:rsid w:val="0099494B"/>
    <w:rsid w:val="00995FC6"/>
    <w:rsid w:val="009A5385"/>
    <w:rsid w:val="009A76D5"/>
    <w:rsid w:val="009B7265"/>
    <w:rsid w:val="009C6C1B"/>
    <w:rsid w:val="009C6F87"/>
    <w:rsid w:val="009C715F"/>
    <w:rsid w:val="009D0E35"/>
    <w:rsid w:val="009E3562"/>
    <w:rsid w:val="009E6AD6"/>
    <w:rsid w:val="009F30AA"/>
    <w:rsid w:val="009F715D"/>
    <w:rsid w:val="00A0006D"/>
    <w:rsid w:val="00A076C1"/>
    <w:rsid w:val="00A225F3"/>
    <w:rsid w:val="00A24E51"/>
    <w:rsid w:val="00A24F0A"/>
    <w:rsid w:val="00A269FD"/>
    <w:rsid w:val="00A30B62"/>
    <w:rsid w:val="00A34D0B"/>
    <w:rsid w:val="00A361BA"/>
    <w:rsid w:val="00A40CB9"/>
    <w:rsid w:val="00A71E59"/>
    <w:rsid w:val="00A73FC8"/>
    <w:rsid w:val="00A755A3"/>
    <w:rsid w:val="00A911A4"/>
    <w:rsid w:val="00AA4B9D"/>
    <w:rsid w:val="00AA6CEB"/>
    <w:rsid w:val="00AA7633"/>
    <w:rsid w:val="00AB186A"/>
    <w:rsid w:val="00AC0985"/>
    <w:rsid w:val="00AD1094"/>
    <w:rsid w:val="00AD3114"/>
    <w:rsid w:val="00AD69B6"/>
    <w:rsid w:val="00AD751C"/>
    <w:rsid w:val="00AE5F9C"/>
    <w:rsid w:val="00AE607F"/>
    <w:rsid w:val="00AE7142"/>
    <w:rsid w:val="00AF139D"/>
    <w:rsid w:val="00B01EE9"/>
    <w:rsid w:val="00B03D3C"/>
    <w:rsid w:val="00B10840"/>
    <w:rsid w:val="00B11D8B"/>
    <w:rsid w:val="00B17448"/>
    <w:rsid w:val="00B20F8B"/>
    <w:rsid w:val="00B224EF"/>
    <w:rsid w:val="00B2276F"/>
    <w:rsid w:val="00B22C16"/>
    <w:rsid w:val="00B24832"/>
    <w:rsid w:val="00B316BD"/>
    <w:rsid w:val="00B42508"/>
    <w:rsid w:val="00B51F6B"/>
    <w:rsid w:val="00B6048B"/>
    <w:rsid w:val="00B61998"/>
    <w:rsid w:val="00B61F79"/>
    <w:rsid w:val="00B6226F"/>
    <w:rsid w:val="00B663B1"/>
    <w:rsid w:val="00B676B3"/>
    <w:rsid w:val="00B71914"/>
    <w:rsid w:val="00B806B2"/>
    <w:rsid w:val="00B9027E"/>
    <w:rsid w:val="00B9094D"/>
    <w:rsid w:val="00B96364"/>
    <w:rsid w:val="00BA3DF8"/>
    <w:rsid w:val="00BB03A6"/>
    <w:rsid w:val="00BB352F"/>
    <w:rsid w:val="00BB3FBC"/>
    <w:rsid w:val="00BB7AC5"/>
    <w:rsid w:val="00BC1DEE"/>
    <w:rsid w:val="00BC55B6"/>
    <w:rsid w:val="00BC6CD6"/>
    <w:rsid w:val="00BC74D4"/>
    <w:rsid w:val="00BD1445"/>
    <w:rsid w:val="00BD1BCD"/>
    <w:rsid w:val="00BD2ABD"/>
    <w:rsid w:val="00BD3C08"/>
    <w:rsid w:val="00BD6D86"/>
    <w:rsid w:val="00BE111D"/>
    <w:rsid w:val="00BE2D71"/>
    <w:rsid w:val="00BE3F7D"/>
    <w:rsid w:val="00BE7245"/>
    <w:rsid w:val="00BF5172"/>
    <w:rsid w:val="00C01477"/>
    <w:rsid w:val="00C15343"/>
    <w:rsid w:val="00C21060"/>
    <w:rsid w:val="00C21F51"/>
    <w:rsid w:val="00C2690C"/>
    <w:rsid w:val="00C3771E"/>
    <w:rsid w:val="00C513A1"/>
    <w:rsid w:val="00C57342"/>
    <w:rsid w:val="00C619A8"/>
    <w:rsid w:val="00C63CBA"/>
    <w:rsid w:val="00C76AF0"/>
    <w:rsid w:val="00C82C54"/>
    <w:rsid w:val="00C85432"/>
    <w:rsid w:val="00C87F2C"/>
    <w:rsid w:val="00CA025E"/>
    <w:rsid w:val="00CA42D0"/>
    <w:rsid w:val="00CB582B"/>
    <w:rsid w:val="00CC7E9C"/>
    <w:rsid w:val="00CD134A"/>
    <w:rsid w:val="00CD2AC0"/>
    <w:rsid w:val="00CD570F"/>
    <w:rsid w:val="00CD605A"/>
    <w:rsid w:val="00CD657F"/>
    <w:rsid w:val="00CE0FC0"/>
    <w:rsid w:val="00CE69A8"/>
    <w:rsid w:val="00CE7CF8"/>
    <w:rsid w:val="00CF6093"/>
    <w:rsid w:val="00D03B18"/>
    <w:rsid w:val="00D06DD1"/>
    <w:rsid w:val="00D1015E"/>
    <w:rsid w:val="00D15A33"/>
    <w:rsid w:val="00D24F94"/>
    <w:rsid w:val="00D326A0"/>
    <w:rsid w:val="00D42764"/>
    <w:rsid w:val="00D557CC"/>
    <w:rsid w:val="00D566AF"/>
    <w:rsid w:val="00D56A51"/>
    <w:rsid w:val="00D60B95"/>
    <w:rsid w:val="00D60D64"/>
    <w:rsid w:val="00D61A99"/>
    <w:rsid w:val="00D709AC"/>
    <w:rsid w:val="00D74AC9"/>
    <w:rsid w:val="00D74F6C"/>
    <w:rsid w:val="00D92E32"/>
    <w:rsid w:val="00D93FC5"/>
    <w:rsid w:val="00D9613F"/>
    <w:rsid w:val="00DA1C30"/>
    <w:rsid w:val="00DA3C05"/>
    <w:rsid w:val="00DB20A0"/>
    <w:rsid w:val="00DC236A"/>
    <w:rsid w:val="00DD39AC"/>
    <w:rsid w:val="00DD5266"/>
    <w:rsid w:val="00DE26DD"/>
    <w:rsid w:val="00DF216F"/>
    <w:rsid w:val="00DF739D"/>
    <w:rsid w:val="00E04BFA"/>
    <w:rsid w:val="00E060BC"/>
    <w:rsid w:val="00E175E3"/>
    <w:rsid w:val="00E2286B"/>
    <w:rsid w:val="00E24883"/>
    <w:rsid w:val="00E24DFD"/>
    <w:rsid w:val="00E26C73"/>
    <w:rsid w:val="00E3682B"/>
    <w:rsid w:val="00E40C5A"/>
    <w:rsid w:val="00E4554F"/>
    <w:rsid w:val="00E46488"/>
    <w:rsid w:val="00E50BAE"/>
    <w:rsid w:val="00E57CC9"/>
    <w:rsid w:val="00E919EE"/>
    <w:rsid w:val="00EA1BCE"/>
    <w:rsid w:val="00EA6384"/>
    <w:rsid w:val="00EA66B3"/>
    <w:rsid w:val="00EB094B"/>
    <w:rsid w:val="00EB6863"/>
    <w:rsid w:val="00EC26DE"/>
    <w:rsid w:val="00ED6727"/>
    <w:rsid w:val="00EE0ED9"/>
    <w:rsid w:val="00EE4C95"/>
    <w:rsid w:val="00EE6CD5"/>
    <w:rsid w:val="00EF5611"/>
    <w:rsid w:val="00EF6817"/>
    <w:rsid w:val="00EF73C1"/>
    <w:rsid w:val="00F03408"/>
    <w:rsid w:val="00F0525E"/>
    <w:rsid w:val="00F05C90"/>
    <w:rsid w:val="00F0668A"/>
    <w:rsid w:val="00F06994"/>
    <w:rsid w:val="00F06E56"/>
    <w:rsid w:val="00F14018"/>
    <w:rsid w:val="00F1615A"/>
    <w:rsid w:val="00F24947"/>
    <w:rsid w:val="00F4042D"/>
    <w:rsid w:val="00F45ED7"/>
    <w:rsid w:val="00F50C11"/>
    <w:rsid w:val="00F56330"/>
    <w:rsid w:val="00F73752"/>
    <w:rsid w:val="00F816DB"/>
    <w:rsid w:val="00F82FC7"/>
    <w:rsid w:val="00F83C80"/>
    <w:rsid w:val="00F9345E"/>
    <w:rsid w:val="00F9515F"/>
    <w:rsid w:val="00FA35BD"/>
    <w:rsid w:val="00FC340E"/>
    <w:rsid w:val="00FD24B3"/>
    <w:rsid w:val="00FD3CE2"/>
    <w:rsid w:val="00FD6B23"/>
    <w:rsid w:val="00FD6EAC"/>
    <w:rsid w:val="00FD78A3"/>
    <w:rsid w:val="00FE1195"/>
    <w:rsid w:val="00FE441E"/>
    <w:rsid w:val="00FF0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1F2B10D4"/>
  <w15:chartTrackingRefBased/>
  <w15:docId w15:val="{11BABE07-800A-4FD8-B836-947254644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23C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qFormat/>
    <w:rsid w:val="00F9345E"/>
    <w:pPr>
      <w:keepNext/>
      <w:jc w:val="center"/>
      <w:outlineLvl w:val="0"/>
    </w:pPr>
    <w:rPr>
      <w:b/>
      <w:szCs w:val="20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248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F9345E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Akapitzlist">
    <w:name w:val="List Paragraph"/>
    <w:aliases w:val="L1,Numerowanie,List Paragraph,Preambuła,wypunktowanie,Nag 1,Wypunktowanie,CW_Lista,Akapit z listą5"/>
    <w:basedOn w:val="Normalny"/>
    <w:link w:val="AkapitzlistZnak"/>
    <w:uiPriority w:val="34"/>
    <w:qFormat/>
    <w:rsid w:val="00F9345E"/>
    <w:pPr>
      <w:ind w:left="720"/>
      <w:contextualSpacing/>
    </w:pPr>
  </w:style>
  <w:style w:type="paragraph" w:styleId="Podtytu">
    <w:name w:val="Subtitle"/>
    <w:basedOn w:val="Normalny"/>
    <w:link w:val="PodtytuZnak"/>
    <w:qFormat/>
    <w:rsid w:val="00F9345E"/>
    <w:pPr>
      <w:spacing w:line="360" w:lineRule="auto"/>
      <w:jc w:val="both"/>
    </w:pPr>
    <w:rPr>
      <w:rFonts w:ascii="Arial" w:hAnsi="Arial"/>
      <w:b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F9345E"/>
    <w:rPr>
      <w:rFonts w:ascii="Arial" w:eastAsia="Times New Roman" w:hAnsi="Arial" w:cs="Times New Roman"/>
      <w:b/>
      <w:sz w:val="24"/>
      <w:szCs w:val="20"/>
      <w:lang w:eastAsia="pl-PL"/>
    </w:rPr>
  </w:style>
  <w:style w:type="paragraph" w:customStyle="1" w:styleId="pkt">
    <w:name w:val="pkt"/>
    <w:basedOn w:val="Normalny"/>
    <w:rsid w:val="002D2A22"/>
    <w:pPr>
      <w:spacing w:before="60" w:after="60"/>
      <w:ind w:left="851" w:hanging="295"/>
      <w:jc w:val="both"/>
    </w:pPr>
    <w:rPr>
      <w:lang w:eastAsia="pl-PL"/>
    </w:rPr>
  </w:style>
  <w:style w:type="paragraph" w:styleId="Tekstpodstawowy2">
    <w:name w:val="Body Text 2"/>
    <w:basedOn w:val="Normalny"/>
    <w:link w:val="Tekstpodstawowy2Znak"/>
    <w:rsid w:val="003B49E6"/>
    <w:pPr>
      <w:spacing w:after="120" w:line="480" w:lineRule="auto"/>
    </w:pPr>
    <w:rPr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3B49E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Default">
    <w:name w:val="Default"/>
    <w:rsid w:val="00E4554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4F0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4F0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137A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137A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137A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137A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137AD"/>
    <w:rPr>
      <w:b/>
      <w:bCs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2483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F066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0668A"/>
  </w:style>
  <w:style w:type="paragraph" w:styleId="Stopka">
    <w:name w:val="footer"/>
    <w:basedOn w:val="Normalny"/>
    <w:link w:val="StopkaZnak"/>
    <w:uiPriority w:val="99"/>
    <w:unhideWhenUsed/>
    <w:rsid w:val="00F066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668A"/>
  </w:style>
  <w:style w:type="character" w:customStyle="1" w:styleId="AkapitzlistZnak">
    <w:name w:val="Akapit z listą Znak"/>
    <w:aliases w:val="L1 Znak,Numerowanie Znak,List Paragraph Znak,Preambuła Znak,wypunktowanie Znak,Nag 1 Znak,Wypunktowanie Znak,CW_Lista Znak,Akapit z listą5 Znak"/>
    <w:link w:val="Akapitzlist"/>
    <w:uiPriority w:val="34"/>
    <w:qFormat/>
    <w:locked/>
    <w:rsid w:val="00823C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360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698F3DFED915418FDCEBF99DC678B4" ma:contentTypeVersion="0" ma:contentTypeDescription="Utwórz nowy dokument." ma:contentTypeScope="" ma:versionID="21b30a3f8a6f5354cbc42a8865ec2acf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2a4808c853e9eb948d4d7c462f60bb1c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198A58-E1EF-4821-B895-E66A12220B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CCE087-571C-4CFD-A997-B3451DE573A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9802FAF-52DA-47D2-B347-5E7DFA1913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DF20FB2-E8D4-4A5D-A402-98B580DCE4A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1612</TotalTime>
  <Pages>8</Pages>
  <Words>1228</Words>
  <Characters>7374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Izabela Gierczakowska</dc:creator>
  <cp:keywords/>
  <dc:description/>
  <cp:lastModifiedBy>Angelika Sotek</cp:lastModifiedBy>
  <cp:revision>5</cp:revision>
  <cp:lastPrinted>2024-02-20T12:05:00Z</cp:lastPrinted>
  <dcterms:created xsi:type="dcterms:W3CDTF">2024-03-19T12:04:00Z</dcterms:created>
  <dcterms:modified xsi:type="dcterms:W3CDTF">2024-08-23T12:26:00Z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0x01010093698F3DFED915418FDCEBF99DC678B4</vt:lpwstr>
  </property>
</Properties>
</file>